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31.07.2018р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 індивідуальному  житловому будинку здійсненому на земельній ділянці   по вул. Сахарова (к/н 4610160300:01:002:0056)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F834287" w14:textId="77777777" w:rsidR="00237199" w:rsidRPr="00237199" w:rsidRDefault="00237199" w:rsidP="00237199">
      <w:pPr>
        <w:ind w:firstLine="720"/>
        <w:rPr>
          <w:sz w:val="28"/>
          <w:szCs w:val="28"/>
        </w:rPr>
      </w:pPr>
      <w:r w:rsidRPr="00237199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розглянувши заяву гр.Висоцького Ю.Б., беручи до уваги Декларацію про готовність до експлуатації об'єкта, будівництво якого здійснено на підставі будівельного паспорта,   зареєстровану в Департаменті ДАБІ у Львівській обл. від 09.07.2018р. №ЛВ 141181901938,  виконавчий комітет Винниківської міської ради -</w:t>
      </w:r>
    </w:p>
    <w:p w14:paraId="599BFCC0" w14:textId="77777777" w:rsidR="00237199" w:rsidRPr="00237199" w:rsidRDefault="00237199" w:rsidP="00237199">
      <w:pPr>
        <w:rPr>
          <w:sz w:val="28"/>
          <w:szCs w:val="28"/>
        </w:rPr>
      </w:pPr>
    </w:p>
    <w:p w14:paraId="503C2512" w14:textId="77777777" w:rsidR="00237199" w:rsidRPr="00237199" w:rsidRDefault="00237199" w:rsidP="00237199">
      <w:pPr>
        <w:jc w:val="center"/>
        <w:rPr>
          <w:sz w:val="28"/>
          <w:szCs w:val="28"/>
        </w:rPr>
      </w:pPr>
      <w:bookmarkStart w:id="1" w:name="_GoBack"/>
      <w:bookmarkEnd w:id="1"/>
      <w:r w:rsidRPr="00237199">
        <w:rPr>
          <w:sz w:val="28"/>
          <w:szCs w:val="28"/>
        </w:rPr>
        <w:t>В И Р І Ш И В :</w:t>
      </w:r>
    </w:p>
    <w:p w14:paraId="2E66FCC8" w14:textId="77777777" w:rsidR="00237199" w:rsidRPr="00237199" w:rsidRDefault="00237199" w:rsidP="00237199">
      <w:pPr>
        <w:rPr>
          <w:sz w:val="28"/>
          <w:szCs w:val="28"/>
        </w:rPr>
      </w:pPr>
    </w:p>
    <w:p w14:paraId="3FFC44F2" w14:textId="77777777" w:rsidR="00237199" w:rsidRPr="00237199" w:rsidRDefault="00237199" w:rsidP="00237199">
      <w:pPr>
        <w:rPr>
          <w:sz w:val="28"/>
          <w:szCs w:val="28"/>
        </w:rPr>
      </w:pPr>
      <w:r w:rsidRPr="00237199">
        <w:rPr>
          <w:sz w:val="28"/>
          <w:szCs w:val="28"/>
        </w:rPr>
        <w:t>1.</w:t>
      </w:r>
      <w:r w:rsidRPr="00237199">
        <w:rPr>
          <w:sz w:val="28"/>
          <w:szCs w:val="28"/>
        </w:rPr>
        <w:tab/>
        <w:t>Індивідуальному житловому будинку здійсненому на земельній ділянці  по вул.Сахарова (к/н 4610160300:01:002:0056) у м.Винники, присвоїти поштову адресу, а саме: вул.Володимира Кривка,3  у  м.Винники.</w:t>
      </w:r>
    </w:p>
    <w:p w14:paraId="4BEDCBE9" w14:textId="77777777" w:rsidR="00237199" w:rsidRPr="00237199" w:rsidRDefault="00237199" w:rsidP="00237199">
      <w:pPr>
        <w:rPr>
          <w:sz w:val="28"/>
          <w:szCs w:val="28"/>
        </w:rPr>
      </w:pPr>
      <w:r w:rsidRPr="00237199">
        <w:rPr>
          <w:sz w:val="28"/>
          <w:szCs w:val="28"/>
        </w:rPr>
        <w:t xml:space="preserve">Будинок складається з 5-ти житлових кімнат. Загальна площа будинку становить – 206,00 кв.м., житлова площа будинку становить – 91,20 кв.м. </w:t>
      </w:r>
    </w:p>
    <w:p w14:paraId="7CB474DF" w14:textId="77777777" w:rsidR="00237199" w:rsidRPr="00237199" w:rsidRDefault="00237199" w:rsidP="00237199">
      <w:pPr>
        <w:rPr>
          <w:sz w:val="28"/>
          <w:szCs w:val="28"/>
        </w:rPr>
      </w:pPr>
      <w:r w:rsidRPr="00237199">
        <w:rPr>
          <w:sz w:val="28"/>
          <w:szCs w:val="28"/>
        </w:rPr>
        <w:lastRenderedPageBreak/>
        <w:t>2.</w:t>
      </w:r>
      <w:r w:rsidRPr="00237199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1F476F0" w14:textId="77777777" w:rsidR="00237199" w:rsidRPr="00237199" w:rsidRDefault="00237199" w:rsidP="00237199">
      <w:pPr>
        <w:rPr>
          <w:sz w:val="28"/>
          <w:szCs w:val="28"/>
        </w:rPr>
      </w:pPr>
    </w:p>
    <w:p w14:paraId="0A83ACA2" w14:textId="77777777" w:rsidR="00237199" w:rsidRPr="00237199" w:rsidRDefault="00237199" w:rsidP="00237199">
      <w:pPr>
        <w:rPr>
          <w:sz w:val="28"/>
          <w:szCs w:val="28"/>
        </w:rPr>
      </w:pPr>
    </w:p>
    <w:p w14:paraId="7882755A" w14:textId="77777777" w:rsidR="00237199" w:rsidRPr="00237199" w:rsidRDefault="00237199" w:rsidP="00237199">
      <w:pPr>
        <w:rPr>
          <w:sz w:val="28"/>
          <w:szCs w:val="28"/>
        </w:rPr>
      </w:pPr>
    </w:p>
    <w:p w14:paraId="3FDCE7DE" w14:textId="77777777" w:rsidR="00237199" w:rsidRPr="00237199" w:rsidRDefault="00237199" w:rsidP="00237199">
      <w:pPr>
        <w:rPr>
          <w:sz w:val="28"/>
          <w:szCs w:val="28"/>
        </w:rPr>
      </w:pPr>
      <w:r w:rsidRPr="00237199">
        <w:rPr>
          <w:sz w:val="28"/>
          <w:szCs w:val="28"/>
        </w:rPr>
        <w:t>Міський голова</w:t>
      </w:r>
      <w:r w:rsidRPr="00237199">
        <w:rPr>
          <w:sz w:val="28"/>
          <w:szCs w:val="28"/>
        </w:rPr>
        <w:tab/>
      </w:r>
      <w:r w:rsidRPr="00237199">
        <w:rPr>
          <w:sz w:val="28"/>
          <w:szCs w:val="28"/>
        </w:rPr>
        <w:tab/>
      </w:r>
      <w:r w:rsidRPr="00237199">
        <w:rPr>
          <w:sz w:val="28"/>
          <w:szCs w:val="28"/>
        </w:rPr>
        <w:tab/>
      </w:r>
      <w:r w:rsidRPr="00237199">
        <w:rPr>
          <w:sz w:val="28"/>
          <w:szCs w:val="28"/>
        </w:rPr>
        <w:tab/>
      </w:r>
      <w:r w:rsidRPr="00237199">
        <w:rPr>
          <w:sz w:val="28"/>
          <w:szCs w:val="28"/>
        </w:rPr>
        <w:tab/>
      </w:r>
      <w:r w:rsidRPr="00237199">
        <w:rPr>
          <w:sz w:val="28"/>
          <w:szCs w:val="28"/>
        </w:rPr>
        <w:tab/>
      </w:r>
      <w:r w:rsidRPr="00237199">
        <w:rPr>
          <w:sz w:val="28"/>
          <w:szCs w:val="28"/>
        </w:rPr>
        <w:tab/>
      </w:r>
      <w:r w:rsidRPr="00237199">
        <w:rPr>
          <w:sz w:val="28"/>
          <w:szCs w:val="28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392DA1" w14:textId="77777777" w:rsidR="00EB15C7" w:rsidRDefault="00EB15C7">
      <w:r>
        <w:separator/>
      </w:r>
    </w:p>
  </w:endnote>
  <w:endnote w:type="continuationSeparator" w:id="0">
    <w:p w14:paraId="13DDCB5E" w14:textId="77777777" w:rsidR="00EB15C7" w:rsidRDefault="00EB1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0BF7D1" w14:textId="77777777" w:rsidR="00EB15C7" w:rsidRDefault="00EB15C7">
      <w:r>
        <w:separator/>
      </w:r>
    </w:p>
  </w:footnote>
  <w:footnote w:type="continuationSeparator" w:id="0">
    <w:p w14:paraId="165A9EC0" w14:textId="77777777" w:rsidR="00EB15C7" w:rsidRDefault="00EB15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37199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B15C7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3456DB-D145-4315-932F-393461031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1263</Words>
  <Characters>720</Characters>
  <Application>Microsoft Office Word</Application>
  <DocSecurity>0</DocSecurity>
  <Lines>6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2024-04-24T11:09:00Z</dcterms:modified>
</cp:coreProperties>
</file>