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на проведення капітального ремонту житлового фонду ОСББ м.Винники, які фінансуються з міського бюджету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C0B9C2" w14:textId="68E8705C" w:rsidR="0033575E" w:rsidRPr="0033575E" w:rsidRDefault="00B435BD" w:rsidP="0033575E">
      <w:pPr>
        <w:jc w:val="both"/>
        <w:rPr>
          <w:sz w:val="28"/>
          <w:szCs w:val="28"/>
        </w:rPr>
      </w:pPr>
      <w:r w:rsidRPr="00B435BD">
        <w:rPr>
          <w:sz w:val="28"/>
          <w:szCs w:val="28"/>
        </w:rPr>
        <w:t xml:space="preserve">       </w:t>
      </w:r>
      <w:r w:rsidR="0033575E" w:rsidRPr="0033575E">
        <w:rPr>
          <w:sz w:val="28"/>
          <w:szCs w:val="28"/>
        </w:rPr>
        <w:t>Керуючись Законом України «Про мі</w:t>
      </w:r>
      <w:r w:rsidR="0033575E">
        <w:rPr>
          <w:sz w:val="28"/>
          <w:szCs w:val="28"/>
        </w:rPr>
        <w:t xml:space="preserve">сцеве самоврядування в Україні» на виконання </w:t>
      </w:r>
      <w:r w:rsidR="0033575E" w:rsidRPr="0033575E">
        <w:rPr>
          <w:sz w:val="28"/>
          <w:szCs w:val="28"/>
        </w:rPr>
        <w:t>рішення Винниківської міської ради №1161 від 20.12.2017р. «Про міський бюджет м.Винники на 2018 рік»</w:t>
      </w:r>
      <w:r w:rsidR="0033575E">
        <w:rPr>
          <w:sz w:val="28"/>
          <w:szCs w:val="28"/>
        </w:rPr>
        <w:t>, та рішення №1166 від 20.12.2017 року «Про затвердження програм соціально-економічного розвитку міста Винники на 2018 рік»,</w:t>
      </w:r>
      <w:r w:rsidR="0033575E" w:rsidRPr="0033575E">
        <w:rPr>
          <w:sz w:val="28"/>
          <w:szCs w:val="28"/>
        </w:rPr>
        <w:t xml:space="preserve">  виконавчий комітет Винниківської міської ради:</w:t>
      </w:r>
    </w:p>
    <w:p w14:paraId="61A31D1E" w14:textId="77777777" w:rsidR="0033575E" w:rsidRPr="0033575E" w:rsidRDefault="0033575E" w:rsidP="0033575E">
      <w:pPr>
        <w:jc w:val="both"/>
        <w:rPr>
          <w:sz w:val="28"/>
          <w:szCs w:val="28"/>
        </w:rPr>
      </w:pPr>
    </w:p>
    <w:p w14:paraId="49A0F957" w14:textId="76FF9FA1" w:rsidR="0033575E" w:rsidRDefault="0033575E" w:rsidP="0033575E">
      <w:pPr>
        <w:jc w:val="center"/>
        <w:rPr>
          <w:sz w:val="28"/>
          <w:szCs w:val="28"/>
        </w:rPr>
      </w:pPr>
      <w:r w:rsidRPr="0033575E">
        <w:rPr>
          <w:sz w:val="28"/>
          <w:szCs w:val="28"/>
        </w:rPr>
        <w:t>ВИРІШИВ:</w:t>
      </w:r>
    </w:p>
    <w:p w14:paraId="479BE484" w14:textId="77777777" w:rsidR="0033575E" w:rsidRPr="0033575E" w:rsidRDefault="0033575E" w:rsidP="0033575E">
      <w:pPr>
        <w:jc w:val="both"/>
        <w:rPr>
          <w:sz w:val="28"/>
          <w:szCs w:val="28"/>
        </w:rPr>
      </w:pPr>
    </w:p>
    <w:p w14:paraId="3F8A5898" w14:textId="0BF976B3" w:rsidR="0033575E" w:rsidRPr="0033575E" w:rsidRDefault="0033575E" w:rsidP="0033575E">
      <w:pPr>
        <w:jc w:val="both"/>
        <w:rPr>
          <w:sz w:val="28"/>
          <w:szCs w:val="28"/>
        </w:rPr>
      </w:pPr>
      <w:r w:rsidRPr="0033575E">
        <w:rPr>
          <w:sz w:val="28"/>
          <w:szCs w:val="28"/>
        </w:rPr>
        <w:t xml:space="preserve">1.Затвердити уточнений титульний список на </w:t>
      </w:r>
      <w:r>
        <w:rPr>
          <w:sz w:val="28"/>
          <w:szCs w:val="28"/>
        </w:rPr>
        <w:t>проведення капітального ремонту житлового фонду ОСББ м Винники, які фінансуються</w:t>
      </w:r>
      <w:r w:rsidRPr="0033575E">
        <w:rPr>
          <w:sz w:val="28"/>
          <w:szCs w:val="28"/>
        </w:rPr>
        <w:t xml:space="preserve"> з міського бюджету на 2018 рік:</w:t>
      </w:r>
    </w:p>
    <w:p w14:paraId="39759ED4" w14:textId="77777777" w:rsidR="0033575E" w:rsidRPr="0033575E" w:rsidRDefault="0033575E" w:rsidP="0033575E">
      <w:pPr>
        <w:jc w:val="both"/>
        <w:rPr>
          <w:sz w:val="28"/>
          <w:szCs w:val="28"/>
        </w:rPr>
      </w:pPr>
    </w:p>
    <w:p w14:paraId="705AFC29" w14:textId="06B9FFF3" w:rsidR="0033575E" w:rsidRPr="0033575E" w:rsidRDefault="0033575E" w:rsidP="0033575E">
      <w:pPr>
        <w:jc w:val="both"/>
        <w:rPr>
          <w:sz w:val="28"/>
          <w:szCs w:val="28"/>
        </w:rPr>
      </w:pPr>
      <w:r w:rsidRPr="0033575E">
        <w:rPr>
          <w:sz w:val="28"/>
          <w:szCs w:val="28"/>
        </w:rPr>
        <w:t>КПКВК</w:t>
      </w:r>
      <w:r w:rsidR="0043174D">
        <w:rPr>
          <w:sz w:val="28"/>
          <w:szCs w:val="28"/>
        </w:rPr>
        <w:t xml:space="preserve"> 0216011</w:t>
      </w:r>
      <w:r w:rsidRPr="0033575E">
        <w:rPr>
          <w:sz w:val="28"/>
          <w:szCs w:val="28"/>
        </w:rPr>
        <w:t>«Експлуатація та технічне обслуговування житлового фонду» - поточний рем</w:t>
      </w:r>
      <w:r w:rsidR="0043174D">
        <w:rPr>
          <w:sz w:val="28"/>
          <w:szCs w:val="28"/>
        </w:rPr>
        <w:t>онт житлових будинків на суму 1162</w:t>
      </w:r>
      <w:r w:rsidRPr="0033575E">
        <w:rPr>
          <w:sz w:val="28"/>
          <w:szCs w:val="28"/>
        </w:rPr>
        <w:t>,00 тис.грн. згідно додатку №1</w:t>
      </w:r>
    </w:p>
    <w:p w14:paraId="6D88A63B" w14:textId="77777777" w:rsidR="0033575E" w:rsidRPr="0033575E" w:rsidRDefault="0033575E" w:rsidP="0033575E">
      <w:pPr>
        <w:jc w:val="both"/>
        <w:rPr>
          <w:sz w:val="28"/>
          <w:szCs w:val="28"/>
        </w:rPr>
      </w:pPr>
    </w:p>
    <w:p w14:paraId="2E5E10A8" w14:textId="77777777" w:rsidR="0033575E" w:rsidRPr="0033575E" w:rsidRDefault="0033575E" w:rsidP="0033575E">
      <w:pPr>
        <w:jc w:val="both"/>
        <w:rPr>
          <w:sz w:val="28"/>
          <w:szCs w:val="28"/>
        </w:rPr>
      </w:pPr>
      <w:r w:rsidRPr="0033575E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9B1D42C" w14:textId="77777777" w:rsidR="0033575E" w:rsidRPr="0033575E" w:rsidRDefault="0033575E" w:rsidP="0033575E">
      <w:pPr>
        <w:jc w:val="both"/>
        <w:rPr>
          <w:sz w:val="28"/>
          <w:szCs w:val="28"/>
        </w:rPr>
      </w:pPr>
    </w:p>
    <w:p w14:paraId="66257F56" w14:textId="77777777" w:rsidR="0033575E" w:rsidRPr="0033575E" w:rsidRDefault="0033575E" w:rsidP="0033575E">
      <w:pPr>
        <w:jc w:val="both"/>
        <w:rPr>
          <w:sz w:val="28"/>
          <w:szCs w:val="28"/>
        </w:rPr>
      </w:pPr>
    </w:p>
    <w:p w14:paraId="479300E6" w14:textId="1C41FC58" w:rsidR="0033575E" w:rsidRPr="0033575E" w:rsidRDefault="0033575E" w:rsidP="0033575E">
      <w:pPr>
        <w:jc w:val="both"/>
        <w:rPr>
          <w:sz w:val="28"/>
          <w:szCs w:val="28"/>
        </w:rPr>
      </w:pPr>
      <w:r w:rsidRPr="0033575E">
        <w:rPr>
          <w:sz w:val="28"/>
          <w:szCs w:val="28"/>
        </w:rPr>
        <w:t xml:space="preserve"> В.о. міського голови                                     </w:t>
      </w:r>
      <w:bookmarkStart w:id="1" w:name="_GoBack"/>
      <w:bookmarkEnd w:id="1"/>
      <w:r w:rsidRPr="0033575E">
        <w:rPr>
          <w:sz w:val="28"/>
          <w:szCs w:val="28"/>
        </w:rPr>
        <w:t xml:space="preserve">                                       М.Мамут</w:t>
      </w:r>
    </w:p>
    <w:p w14:paraId="01C471E0" w14:textId="63BA538F" w:rsidR="00213958" w:rsidRPr="006F2805" w:rsidRDefault="00213958" w:rsidP="0033575E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EAE966" w14:textId="77777777" w:rsidR="00F07405" w:rsidRDefault="00F07405">
      <w:r>
        <w:separator/>
      </w:r>
    </w:p>
  </w:endnote>
  <w:endnote w:type="continuationSeparator" w:id="0">
    <w:p w14:paraId="3A259FA3" w14:textId="77777777" w:rsidR="00F07405" w:rsidRDefault="00F07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D8D9F" w14:textId="77777777" w:rsidR="00F07405" w:rsidRDefault="00F07405">
      <w:r>
        <w:separator/>
      </w:r>
    </w:p>
  </w:footnote>
  <w:footnote w:type="continuationSeparator" w:id="0">
    <w:p w14:paraId="4386B2BA" w14:textId="77777777" w:rsidR="00F07405" w:rsidRDefault="00F07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CE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575E"/>
    <w:rsid w:val="003571CE"/>
    <w:rsid w:val="00397D8A"/>
    <w:rsid w:val="003C6815"/>
    <w:rsid w:val="003C695C"/>
    <w:rsid w:val="003D3DAC"/>
    <w:rsid w:val="0043174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35B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0740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908C0-A2FD-42DB-9EEE-DA16B0963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870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2024-04-24T13:11:00Z</dcterms:modified>
</cp:coreProperties>
</file>