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16.08.2018р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257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  ділянки на проектування та будівництво індивідуального   житлового будинку на земельній ділянці  по вул.Гайдамацька,10-а   (к/н 4610160300:07:005:0029)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D77410A" w14:textId="77777777" w:rsidR="00367011" w:rsidRPr="00367011" w:rsidRDefault="00367011" w:rsidP="00367011">
      <w:pPr>
        <w:ind w:firstLine="720"/>
        <w:rPr>
          <w:sz w:val="28"/>
          <w:szCs w:val="28"/>
        </w:rPr>
      </w:pPr>
      <w:r w:rsidRPr="00367011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розглянувши заяву гр. Кулешка Б.М., беручи до уваги Державний Акт на право власності на земельну ділянку (серія ЯД №477874), виконавчий комітет Винниківської міської ради –</w:t>
      </w:r>
    </w:p>
    <w:p w14:paraId="63071B7C" w14:textId="77777777" w:rsidR="00367011" w:rsidRPr="00367011" w:rsidRDefault="00367011" w:rsidP="00367011">
      <w:pPr>
        <w:rPr>
          <w:sz w:val="28"/>
          <w:szCs w:val="28"/>
        </w:rPr>
      </w:pPr>
    </w:p>
    <w:p w14:paraId="22B651D2" w14:textId="77777777" w:rsidR="00367011" w:rsidRPr="00367011" w:rsidRDefault="00367011" w:rsidP="00367011">
      <w:pPr>
        <w:jc w:val="center"/>
        <w:rPr>
          <w:sz w:val="28"/>
          <w:szCs w:val="28"/>
        </w:rPr>
      </w:pPr>
      <w:bookmarkStart w:id="1" w:name="_GoBack"/>
      <w:bookmarkEnd w:id="1"/>
      <w:r w:rsidRPr="00367011">
        <w:rPr>
          <w:sz w:val="28"/>
          <w:szCs w:val="28"/>
        </w:rPr>
        <w:t>ВИРІШИВ:</w:t>
      </w:r>
    </w:p>
    <w:p w14:paraId="476D9CBC" w14:textId="77777777" w:rsidR="00367011" w:rsidRPr="00367011" w:rsidRDefault="00367011" w:rsidP="00367011">
      <w:pPr>
        <w:rPr>
          <w:sz w:val="28"/>
          <w:szCs w:val="28"/>
        </w:rPr>
      </w:pPr>
    </w:p>
    <w:p w14:paraId="5322C205" w14:textId="77777777" w:rsidR="00367011" w:rsidRPr="00367011" w:rsidRDefault="00367011" w:rsidP="00367011">
      <w:pPr>
        <w:rPr>
          <w:sz w:val="28"/>
          <w:szCs w:val="28"/>
        </w:rPr>
      </w:pPr>
      <w:r w:rsidRPr="00367011">
        <w:rPr>
          <w:sz w:val="28"/>
          <w:szCs w:val="28"/>
        </w:rPr>
        <w:t>1.</w:t>
      </w:r>
      <w:r w:rsidRPr="00367011">
        <w:rPr>
          <w:sz w:val="28"/>
          <w:szCs w:val="28"/>
        </w:rPr>
        <w:tab/>
        <w:t>Видати гр. Кулешці Богдану Михайловичу будівельний паспорт забудови земельної ділянки на проектування та будівництво індивідуального житлового  будинку на земельній ділянці по вул. Гайдамацька,10-а (к/н 4610160300:07:005:0029)  у м.Винники.</w:t>
      </w:r>
    </w:p>
    <w:p w14:paraId="777A1EF7" w14:textId="77777777" w:rsidR="00367011" w:rsidRPr="00367011" w:rsidRDefault="00367011" w:rsidP="00367011">
      <w:pPr>
        <w:rPr>
          <w:sz w:val="28"/>
          <w:szCs w:val="28"/>
        </w:rPr>
      </w:pPr>
      <w:r w:rsidRPr="00367011">
        <w:rPr>
          <w:sz w:val="28"/>
          <w:szCs w:val="28"/>
        </w:rPr>
        <w:t>2.</w:t>
      </w:r>
      <w:r w:rsidRPr="00367011">
        <w:rPr>
          <w:sz w:val="28"/>
          <w:szCs w:val="28"/>
        </w:rPr>
        <w:tab/>
        <w:t>Доручити відділу містобудування виконати будівельний паспорт забудови земельної ділянки на проектування та будівництво індивідуального житлового  будинку  на земельній ділянці по вул. Гайдамацька,10-а (к/н 4610160300:07:005:0029)  у м.Винники.</w:t>
      </w:r>
    </w:p>
    <w:p w14:paraId="2302F22D" w14:textId="77777777" w:rsidR="00367011" w:rsidRPr="00367011" w:rsidRDefault="00367011" w:rsidP="00367011">
      <w:pPr>
        <w:rPr>
          <w:sz w:val="28"/>
          <w:szCs w:val="28"/>
        </w:rPr>
      </w:pPr>
      <w:r w:rsidRPr="00367011">
        <w:rPr>
          <w:sz w:val="28"/>
          <w:szCs w:val="28"/>
        </w:rPr>
        <w:lastRenderedPageBreak/>
        <w:t>3.</w:t>
      </w:r>
      <w:r w:rsidRPr="00367011">
        <w:rPr>
          <w:sz w:val="28"/>
          <w:szCs w:val="28"/>
        </w:rPr>
        <w:tab/>
        <w:t>Зобов’язати гр. Кулешку Б.М.:</w:t>
      </w:r>
    </w:p>
    <w:p w14:paraId="43117958" w14:textId="77777777" w:rsidR="00367011" w:rsidRPr="00367011" w:rsidRDefault="00367011" w:rsidP="00367011">
      <w:pPr>
        <w:rPr>
          <w:sz w:val="28"/>
          <w:szCs w:val="28"/>
        </w:rPr>
      </w:pPr>
      <w:r w:rsidRPr="00367011">
        <w:rPr>
          <w:sz w:val="28"/>
          <w:szCs w:val="28"/>
        </w:rPr>
        <w:t>3.1.</w:t>
      </w:r>
      <w:r w:rsidRPr="00367011">
        <w:rPr>
          <w:sz w:val="28"/>
          <w:szCs w:val="28"/>
        </w:rPr>
        <w:tab/>
        <w:t>Отримати у встановленому порядку технічні умови на інженерне забезпечення об’єкту містобудування.</w:t>
      </w:r>
    </w:p>
    <w:p w14:paraId="10690C5F" w14:textId="77777777" w:rsidR="00367011" w:rsidRPr="00367011" w:rsidRDefault="00367011" w:rsidP="00367011">
      <w:pPr>
        <w:rPr>
          <w:sz w:val="28"/>
          <w:szCs w:val="28"/>
        </w:rPr>
      </w:pPr>
      <w:r w:rsidRPr="00367011">
        <w:rPr>
          <w:sz w:val="28"/>
          <w:szCs w:val="28"/>
        </w:rPr>
        <w:t>3.2.</w:t>
      </w:r>
      <w:r w:rsidRPr="00367011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290C6577" w14:textId="77777777" w:rsidR="00367011" w:rsidRPr="00367011" w:rsidRDefault="00367011" w:rsidP="00367011">
      <w:pPr>
        <w:rPr>
          <w:sz w:val="28"/>
          <w:szCs w:val="28"/>
        </w:rPr>
      </w:pPr>
      <w:r w:rsidRPr="00367011">
        <w:rPr>
          <w:sz w:val="28"/>
          <w:szCs w:val="28"/>
        </w:rPr>
        <w:t>3.3.</w:t>
      </w:r>
      <w:r w:rsidRPr="00367011">
        <w:rPr>
          <w:sz w:val="28"/>
          <w:szCs w:val="28"/>
        </w:rPr>
        <w:tab/>
        <w:t xml:space="preserve">Звернутись в Департамент  ДАБІ у Львівській області  для  отримання дозвільних документів, які дають право на початок виконання будівельних робіт. </w:t>
      </w:r>
    </w:p>
    <w:p w14:paraId="5B9D4E9C" w14:textId="77777777" w:rsidR="00367011" w:rsidRPr="00367011" w:rsidRDefault="00367011" w:rsidP="00367011">
      <w:pPr>
        <w:rPr>
          <w:sz w:val="28"/>
          <w:szCs w:val="28"/>
        </w:rPr>
      </w:pPr>
      <w:r w:rsidRPr="00367011">
        <w:rPr>
          <w:sz w:val="28"/>
          <w:szCs w:val="28"/>
        </w:rPr>
        <w:t>3.4.</w:t>
      </w:r>
      <w:r w:rsidRPr="00367011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3CDDA258" w14:textId="77777777" w:rsidR="00367011" w:rsidRPr="00367011" w:rsidRDefault="00367011" w:rsidP="00367011">
      <w:pPr>
        <w:rPr>
          <w:sz w:val="28"/>
          <w:szCs w:val="28"/>
        </w:rPr>
      </w:pPr>
      <w:r w:rsidRPr="00367011">
        <w:rPr>
          <w:sz w:val="28"/>
          <w:szCs w:val="28"/>
        </w:rPr>
        <w:t>3.5.</w:t>
      </w:r>
      <w:r w:rsidRPr="00367011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1DA9E47C" w14:textId="77777777" w:rsidR="00367011" w:rsidRPr="00367011" w:rsidRDefault="00367011" w:rsidP="00367011">
      <w:pPr>
        <w:rPr>
          <w:sz w:val="28"/>
          <w:szCs w:val="28"/>
        </w:rPr>
      </w:pPr>
      <w:r w:rsidRPr="00367011">
        <w:rPr>
          <w:sz w:val="28"/>
          <w:szCs w:val="28"/>
        </w:rPr>
        <w:t>3.6.</w:t>
      </w:r>
      <w:r w:rsidRPr="00367011">
        <w:rPr>
          <w:sz w:val="28"/>
          <w:szCs w:val="28"/>
        </w:rPr>
        <w:tab/>
        <w:t xml:space="preserve">Після завершення будівельних робіт з будівництва  житлового будинку встановити номерний знак на будинок та поштову скриньку. Провести комплексний благоустрій території,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 </w:t>
      </w:r>
    </w:p>
    <w:p w14:paraId="19AF2CB6" w14:textId="77777777" w:rsidR="00367011" w:rsidRPr="00367011" w:rsidRDefault="00367011" w:rsidP="00367011">
      <w:pPr>
        <w:rPr>
          <w:sz w:val="28"/>
          <w:szCs w:val="28"/>
        </w:rPr>
      </w:pPr>
      <w:r w:rsidRPr="00367011">
        <w:rPr>
          <w:sz w:val="28"/>
          <w:szCs w:val="28"/>
        </w:rPr>
        <w:t>3.7.</w:t>
      </w:r>
      <w:r w:rsidRPr="00367011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7052F66A" w14:textId="77777777" w:rsidR="00367011" w:rsidRPr="00367011" w:rsidRDefault="00367011" w:rsidP="00367011">
      <w:pPr>
        <w:rPr>
          <w:sz w:val="28"/>
          <w:szCs w:val="28"/>
        </w:rPr>
      </w:pPr>
      <w:r w:rsidRPr="00367011">
        <w:rPr>
          <w:sz w:val="28"/>
          <w:szCs w:val="28"/>
        </w:rPr>
        <w:t>4.</w:t>
      </w:r>
      <w:r w:rsidRPr="00367011">
        <w:rPr>
          <w:sz w:val="28"/>
          <w:szCs w:val="28"/>
        </w:rPr>
        <w:tab/>
        <w:t>Роз’яснити гр. Кулешці Б.М., що будівельні роботи можна розпочинати тільки після отримання відповідних дозволів, згідно державних норм та правил.</w:t>
      </w:r>
    </w:p>
    <w:p w14:paraId="39C43878" w14:textId="77777777" w:rsidR="00367011" w:rsidRPr="00367011" w:rsidRDefault="00367011" w:rsidP="00367011">
      <w:pPr>
        <w:rPr>
          <w:sz w:val="28"/>
          <w:szCs w:val="28"/>
        </w:rPr>
      </w:pPr>
      <w:r w:rsidRPr="00367011">
        <w:rPr>
          <w:sz w:val="28"/>
          <w:szCs w:val="28"/>
        </w:rPr>
        <w:t>5.</w:t>
      </w:r>
      <w:r w:rsidRPr="00367011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 з виконкомом Винниківської міської ради.</w:t>
      </w:r>
    </w:p>
    <w:p w14:paraId="37B72617" w14:textId="77777777" w:rsidR="00367011" w:rsidRPr="00367011" w:rsidRDefault="00367011" w:rsidP="00367011">
      <w:pPr>
        <w:rPr>
          <w:sz w:val="28"/>
          <w:szCs w:val="28"/>
        </w:rPr>
      </w:pPr>
      <w:r w:rsidRPr="00367011">
        <w:rPr>
          <w:sz w:val="28"/>
          <w:szCs w:val="28"/>
        </w:rPr>
        <w:t>6.</w:t>
      </w:r>
      <w:r w:rsidRPr="00367011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083D19AC" w14:textId="77777777" w:rsidR="00367011" w:rsidRPr="00367011" w:rsidRDefault="00367011" w:rsidP="00367011">
      <w:pPr>
        <w:rPr>
          <w:sz w:val="28"/>
          <w:szCs w:val="28"/>
        </w:rPr>
      </w:pPr>
      <w:r w:rsidRPr="00367011">
        <w:rPr>
          <w:sz w:val="28"/>
          <w:szCs w:val="28"/>
        </w:rPr>
        <w:t>7.</w:t>
      </w:r>
      <w:r w:rsidRPr="00367011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2B0EA2BE" w14:textId="77777777" w:rsidR="00367011" w:rsidRPr="00367011" w:rsidRDefault="00367011" w:rsidP="00367011">
      <w:pPr>
        <w:rPr>
          <w:sz w:val="28"/>
          <w:szCs w:val="28"/>
        </w:rPr>
      </w:pPr>
    </w:p>
    <w:p w14:paraId="6B8622E5" w14:textId="77777777" w:rsidR="00367011" w:rsidRPr="00367011" w:rsidRDefault="00367011" w:rsidP="00367011">
      <w:pPr>
        <w:rPr>
          <w:sz w:val="28"/>
          <w:szCs w:val="28"/>
        </w:rPr>
      </w:pPr>
    </w:p>
    <w:p w14:paraId="13F59D29" w14:textId="77777777" w:rsidR="00367011" w:rsidRPr="00367011" w:rsidRDefault="00367011" w:rsidP="00367011">
      <w:pPr>
        <w:rPr>
          <w:sz w:val="28"/>
          <w:szCs w:val="28"/>
        </w:rPr>
      </w:pPr>
    </w:p>
    <w:p w14:paraId="01C471E0" w14:textId="509AEC02" w:rsidR="00213958" w:rsidRPr="006F2805" w:rsidRDefault="00367011" w:rsidP="00367011">
      <w:pPr>
        <w:rPr>
          <w:sz w:val="28"/>
          <w:szCs w:val="28"/>
        </w:rPr>
      </w:pPr>
      <w:r w:rsidRPr="00367011">
        <w:rPr>
          <w:sz w:val="28"/>
          <w:szCs w:val="28"/>
        </w:rPr>
        <w:t>В.о.міського  голови</w:t>
      </w:r>
      <w:r w:rsidRPr="00367011">
        <w:rPr>
          <w:sz w:val="28"/>
          <w:szCs w:val="28"/>
        </w:rPr>
        <w:tab/>
      </w:r>
      <w:r w:rsidRPr="00367011">
        <w:rPr>
          <w:sz w:val="28"/>
          <w:szCs w:val="28"/>
        </w:rPr>
        <w:tab/>
      </w:r>
      <w:r w:rsidRPr="00367011">
        <w:rPr>
          <w:sz w:val="28"/>
          <w:szCs w:val="28"/>
        </w:rPr>
        <w:tab/>
      </w:r>
      <w:r w:rsidRPr="00367011">
        <w:rPr>
          <w:sz w:val="28"/>
          <w:szCs w:val="28"/>
        </w:rPr>
        <w:tab/>
      </w:r>
      <w:r w:rsidRPr="00367011">
        <w:rPr>
          <w:sz w:val="28"/>
          <w:szCs w:val="28"/>
        </w:rPr>
        <w:tab/>
      </w:r>
      <w:r w:rsidRPr="00367011">
        <w:rPr>
          <w:sz w:val="28"/>
          <w:szCs w:val="28"/>
        </w:rPr>
        <w:tab/>
      </w:r>
      <w:r w:rsidRPr="00367011">
        <w:rPr>
          <w:sz w:val="28"/>
          <w:szCs w:val="28"/>
        </w:rPr>
        <w:tab/>
      </w:r>
      <w:r w:rsidRPr="00367011">
        <w:rPr>
          <w:sz w:val="28"/>
          <w:szCs w:val="28"/>
        </w:rPr>
        <w:tab/>
        <w:t>М.Я.Мамут</w:t>
      </w:r>
      <w:r w:rsidRPr="00367011">
        <w:rPr>
          <w:sz w:val="28"/>
          <w:szCs w:val="28"/>
        </w:rPr>
        <w:tab/>
      </w:r>
      <w:r w:rsidRPr="00367011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D72E7F" w14:textId="77777777" w:rsidR="008B71EF" w:rsidRDefault="008B71EF">
      <w:r>
        <w:separator/>
      </w:r>
    </w:p>
  </w:endnote>
  <w:endnote w:type="continuationSeparator" w:id="0">
    <w:p w14:paraId="6DD282AC" w14:textId="77777777" w:rsidR="008B71EF" w:rsidRDefault="008B71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A9502C" w14:textId="77777777" w:rsidR="008B71EF" w:rsidRDefault="008B71EF">
      <w:r>
        <w:separator/>
      </w:r>
    </w:p>
  </w:footnote>
  <w:footnote w:type="continuationSeparator" w:id="0">
    <w:p w14:paraId="4772EACF" w14:textId="77777777" w:rsidR="008B71EF" w:rsidRDefault="008B71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67011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B71EF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12A3F4-B1D2-4429-AFAD-DD9D2E3F8F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2292</Words>
  <Characters>1307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2024-04-24T12:53:00Z</dcterms:modified>
</cp:coreProperties>
</file>