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  індивідуального житлового    будинку на земельній ділянці  по вул. Жуковського, 9-б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6857C1B" w14:textId="6915F2B1" w:rsidR="00884F92" w:rsidRPr="00884F92" w:rsidRDefault="00884F92" w:rsidP="00884F92">
      <w:pPr>
        <w:ind w:firstLine="567"/>
        <w:jc w:val="both"/>
        <w:rPr>
          <w:sz w:val="28"/>
          <w:szCs w:val="28"/>
        </w:rPr>
      </w:pPr>
      <w:r w:rsidRPr="00884F9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884F92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</w:t>
      </w:r>
      <w:r>
        <w:rPr>
          <w:sz w:val="28"/>
          <w:szCs w:val="28"/>
        </w:rPr>
        <w:t>ії Винниківської міської ради №</w:t>
      </w:r>
      <w:r w:rsidRPr="00884F92">
        <w:rPr>
          <w:sz w:val="28"/>
          <w:szCs w:val="28"/>
        </w:rPr>
        <w:t>470 від 29.03.2012р. «Про видачу будівельних паспортів», розглянувши заяву гр.Готовцевої Т.Ф, беручи до уваги Витяг з Державного реєстру речових прав на нерухоме майно про реєстрацію права власності (серія ЕКВ 353017), виконком</w:t>
      </w:r>
      <w:r>
        <w:rPr>
          <w:sz w:val="28"/>
          <w:szCs w:val="28"/>
        </w:rPr>
        <w:t xml:space="preserve"> </w:t>
      </w:r>
      <w:r w:rsidRPr="00884F92">
        <w:rPr>
          <w:sz w:val="28"/>
          <w:szCs w:val="28"/>
        </w:rPr>
        <w:t>Винниківської міської ради -</w:t>
      </w:r>
    </w:p>
    <w:p w14:paraId="39F6EE47" w14:textId="77777777" w:rsidR="00884F92" w:rsidRPr="00884F92" w:rsidRDefault="00884F92" w:rsidP="00884F92">
      <w:pPr>
        <w:jc w:val="both"/>
        <w:rPr>
          <w:sz w:val="28"/>
          <w:szCs w:val="28"/>
        </w:rPr>
      </w:pPr>
    </w:p>
    <w:p w14:paraId="511FE4CC" w14:textId="77777777" w:rsidR="00884F92" w:rsidRPr="00884F92" w:rsidRDefault="00884F92" w:rsidP="00884F92">
      <w:pPr>
        <w:jc w:val="center"/>
        <w:rPr>
          <w:sz w:val="28"/>
          <w:szCs w:val="28"/>
        </w:rPr>
      </w:pPr>
      <w:r w:rsidRPr="00884F92">
        <w:rPr>
          <w:sz w:val="28"/>
          <w:szCs w:val="28"/>
        </w:rPr>
        <w:t>ВИРІШИВ:</w:t>
      </w:r>
    </w:p>
    <w:p w14:paraId="4F993921" w14:textId="77777777" w:rsidR="00884F92" w:rsidRPr="00884F92" w:rsidRDefault="00884F92" w:rsidP="00884F92">
      <w:pPr>
        <w:jc w:val="both"/>
        <w:rPr>
          <w:sz w:val="28"/>
          <w:szCs w:val="28"/>
        </w:rPr>
      </w:pPr>
    </w:p>
    <w:p w14:paraId="3A7A8777" w14:textId="77777777" w:rsidR="00884F92" w:rsidRDefault="00884F92" w:rsidP="00884F9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t>Видати гр. Готовцевій Тамарі Федорівні будівельний паспорт забудови земельної ділянки на проектування та будівництво індивідуального житлового будинку на земельній ділянці по вул. Жуковського,9-б у м.Винники.</w:t>
      </w:r>
    </w:p>
    <w:p w14:paraId="1821A4C8" w14:textId="77777777" w:rsidR="00884F92" w:rsidRDefault="00884F92" w:rsidP="00884F9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t>Доручити архітектору м.Винники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Жуковського, 9-б у м.Винники.</w:t>
      </w:r>
    </w:p>
    <w:p w14:paraId="6DFAA5E4" w14:textId="77777777" w:rsidR="00884F92" w:rsidRDefault="00884F92" w:rsidP="00884F9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t>Зобов'язати гр.Готовцеву Т.Ф.:</w:t>
      </w:r>
    </w:p>
    <w:p w14:paraId="79AEA507" w14:textId="77777777" w:rsidR="00884F92" w:rsidRDefault="00884F92" w:rsidP="00884F92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lastRenderedPageBreak/>
        <w:t>Отримати у встановленому порядку технічні умови на інженерне забезпечення обʼєкту містобудування.</w:t>
      </w:r>
    </w:p>
    <w:p w14:paraId="48A8ED11" w14:textId="77777777" w:rsidR="00884F92" w:rsidRDefault="00884F92" w:rsidP="00884F92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t>При проектуванні і будівництві обʼєкту містобудування дотримуватись вимог, визначених у будівельному пасп</w:t>
      </w:r>
      <w:r>
        <w:rPr>
          <w:sz w:val="28"/>
          <w:szCs w:val="28"/>
        </w:rPr>
        <w:t>орті забудови земельної ділянки.</w:t>
      </w:r>
    </w:p>
    <w:p w14:paraId="4A5B867B" w14:textId="77777777" w:rsidR="00884F92" w:rsidRDefault="00884F92" w:rsidP="00884F92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t>Зареєструвати в Департаменті державної архітектурно-будівельної інспекції у Львівській області Повідомлення про початок виконання будівельних робіт.</w:t>
      </w:r>
    </w:p>
    <w:p w14:paraId="3D987473" w14:textId="77777777" w:rsidR="00884F92" w:rsidRDefault="00884F92" w:rsidP="00884F92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4791946" w14:textId="77777777" w:rsidR="00884F92" w:rsidRDefault="00884F92" w:rsidP="00884F92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t>Після завершення будівельних робіт з будівництва індивідуального житлового будинку оформити у встановленому порядку документи для здачі обʼєкту в експлуатацію</w:t>
      </w:r>
      <w:r>
        <w:rPr>
          <w:sz w:val="28"/>
          <w:szCs w:val="28"/>
        </w:rPr>
        <w:t xml:space="preserve"> </w:t>
      </w:r>
      <w:r w:rsidRPr="00884F92">
        <w:rPr>
          <w:sz w:val="28"/>
          <w:szCs w:val="28"/>
        </w:rPr>
        <w:t xml:space="preserve"> подати копно декларації або сертифікату виконавчому комітету Винниківської міської</w:t>
      </w:r>
    </w:p>
    <w:p w14:paraId="5B8BAC77" w14:textId="77777777" w:rsidR="00884F92" w:rsidRDefault="00884F92" w:rsidP="00884F92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t>Розʼяснити гр.Готовцевій Т.Ф., що будівельні роботи можна розпочинати тільки після отримання відповідних дозволів, згідно державних норм та правил.</w:t>
      </w:r>
    </w:p>
    <w:p w14:paraId="73B6E661" w14:textId="004A6816" w:rsidR="00884F92" w:rsidRPr="00884F92" w:rsidRDefault="00884F92" w:rsidP="00884F92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4F92">
        <w:rPr>
          <w:sz w:val="28"/>
          <w:szCs w:val="28"/>
        </w:rPr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</w:t>
      </w:r>
    </w:p>
    <w:p w14:paraId="02A44C6E" w14:textId="17246348" w:rsidR="00884F92" w:rsidRPr="00884F92" w:rsidRDefault="00884F92" w:rsidP="00884F92">
      <w:pPr>
        <w:pStyle w:val="a8"/>
        <w:jc w:val="both"/>
        <w:rPr>
          <w:sz w:val="28"/>
          <w:szCs w:val="28"/>
        </w:rPr>
      </w:pPr>
      <w:r w:rsidRPr="00884F92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6079D461" w14:textId="77777777" w:rsidR="00884F92" w:rsidRDefault="00884F92" w:rsidP="00884F92">
      <w:pPr>
        <w:pStyle w:val="a8"/>
        <w:jc w:val="both"/>
        <w:rPr>
          <w:sz w:val="28"/>
          <w:szCs w:val="28"/>
        </w:rPr>
      </w:pPr>
    </w:p>
    <w:p w14:paraId="6578128D" w14:textId="77777777" w:rsidR="00884F92" w:rsidRDefault="00884F92" w:rsidP="00884F92">
      <w:pPr>
        <w:pStyle w:val="a8"/>
        <w:jc w:val="both"/>
        <w:rPr>
          <w:sz w:val="28"/>
          <w:szCs w:val="28"/>
        </w:rPr>
      </w:pPr>
    </w:p>
    <w:p w14:paraId="43C01FE0" w14:textId="77777777" w:rsidR="00884F92" w:rsidRDefault="00884F92" w:rsidP="00884F92">
      <w:pPr>
        <w:pStyle w:val="a8"/>
        <w:jc w:val="both"/>
        <w:rPr>
          <w:sz w:val="28"/>
          <w:szCs w:val="28"/>
        </w:rPr>
      </w:pPr>
    </w:p>
    <w:p w14:paraId="01C471E0" w14:textId="42DD4A5B" w:rsidR="00213958" w:rsidRPr="00884F92" w:rsidRDefault="00884F92" w:rsidP="00884F92">
      <w:pPr>
        <w:pStyle w:val="a8"/>
        <w:jc w:val="both"/>
        <w:rPr>
          <w:sz w:val="28"/>
          <w:szCs w:val="28"/>
        </w:rPr>
      </w:pPr>
      <w:r w:rsidRPr="00884F92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</w:t>
      </w:r>
      <w:bookmarkStart w:id="1" w:name="_GoBack"/>
      <w:bookmarkEnd w:id="1"/>
      <w:r>
        <w:rPr>
          <w:sz w:val="28"/>
          <w:szCs w:val="28"/>
        </w:rPr>
        <w:t>C.І</w:t>
      </w:r>
      <w:r w:rsidRPr="00884F92">
        <w:rPr>
          <w:sz w:val="28"/>
          <w:szCs w:val="28"/>
        </w:rPr>
        <w:t>.Уваров</w:t>
      </w:r>
    </w:p>
    <w:sectPr w:rsidR="00213958" w:rsidRPr="00884F9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B2C16" w14:textId="77777777" w:rsidR="006F0D76" w:rsidRDefault="006F0D76">
      <w:r>
        <w:separator/>
      </w:r>
    </w:p>
  </w:endnote>
  <w:endnote w:type="continuationSeparator" w:id="0">
    <w:p w14:paraId="57BE08FB" w14:textId="77777777" w:rsidR="006F0D76" w:rsidRDefault="006F0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835A63" w14:textId="77777777" w:rsidR="006F0D76" w:rsidRDefault="006F0D76">
      <w:r>
        <w:separator/>
      </w:r>
    </w:p>
  </w:footnote>
  <w:footnote w:type="continuationSeparator" w:id="0">
    <w:p w14:paraId="366C1D28" w14:textId="77777777" w:rsidR="006F0D76" w:rsidRDefault="006F0D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8D24A8F"/>
    <w:multiLevelType w:val="multilevel"/>
    <w:tmpl w:val="9FAAB1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0D76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84F9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DB085-ED61-4C8A-A95F-900C39014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1795</Words>
  <Characters>1024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2024-01-16T12:38:00Z</dcterms:modified>
</cp:coreProperties>
</file>