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26.10.2018р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299</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врегулювання питання управління багатоквартирними будинками  та їх обслуговування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0C83471C" w14:textId="77777777" w:rsidR="001F2951" w:rsidRPr="001F2951" w:rsidRDefault="001F2951" w:rsidP="001F2951">
      <w:pPr>
        <w:ind w:firstLine="720"/>
        <w:rPr>
          <w:sz w:val="28"/>
          <w:szCs w:val="28"/>
        </w:rPr>
      </w:pPr>
      <w:r w:rsidRPr="001F2951">
        <w:rPr>
          <w:sz w:val="28"/>
          <w:szCs w:val="28"/>
        </w:rPr>
        <w:t xml:space="preserve">Відповідно до  Закону України «Про місцеве самоврядування в Україні», Закону України «Про приватизацію державного житлового фонду», Законом України «Про особливості здійснення права власності у багатоквартирному будинку», Постановою КМУ «Про затвердження Порядку списання з балансу багатоквартирних будинків», виконавчий комітет Винниківської міської ради – </w:t>
      </w:r>
    </w:p>
    <w:p w14:paraId="234BA782" w14:textId="77777777" w:rsidR="001F2951" w:rsidRPr="001F2951" w:rsidRDefault="001F2951" w:rsidP="001F2951">
      <w:pPr>
        <w:rPr>
          <w:sz w:val="28"/>
          <w:szCs w:val="28"/>
        </w:rPr>
      </w:pPr>
    </w:p>
    <w:p w14:paraId="2865F1C2" w14:textId="77777777" w:rsidR="001F2951" w:rsidRPr="001F2951" w:rsidRDefault="001F2951" w:rsidP="001F2951">
      <w:pPr>
        <w:jc w:val="center"/>
        <w:rPr>
          <w:sz w:val="28"/>
          <w:szCs w:val="28"/>
        </w:rPr>
      </w:pPr>
      <w:r w:rsidRPr="001F2951">
        <w:rPr>
          <w:sz w:val="28"/>
          <w:szCs w:val="28"/>
        </w:rPr>
        <w:t>В И Р І Ш И В :</w:t>
      </w:r>
    </w:p>
    <w:p w14:paraId="69F8568C" w14:textId="77777777" w:rsidR="001F2951" w:rsidRPr="001F2951" w:rsidRDefault="001F2951" w:rsidP="001F2951">
      <w:pPr>
        <w:rPr>
          <w:sz w:val="28"/>
          <w:szCs w:val="28"/>
        </w:rPr>
      </w:pPr>
    </w:p>
    <w:p w14:paraId="771D261A" w14:textId="77777777" w:rsidR="001F2951" w:rsidRPr="001F2951" w:rsidRDefault="001F2951" w:rsidP="001F2951">
      <w:pPr>
        <w:rPr>
          <w:sz w:val="28"/>
          <w:szCs w:val="28"/>
        </w:rPr>
      </w:pPr>
      <w:r w:rsidRPr="001F2951">
        <w:rPr>
          <w:sz w:val="28"/>
          <w:szCs w:val="28"/>
        </w:rPr>
        <w:t>1.</w:t>
      </w:r>
      <w:r w:rsidRPr="001F2951">
        <w:rPr>
          <w:sz w:val="28"/>
          <w:szCs w:val="28"/>
        </w:rPr>
        <w:tab/>
        <w:t>Встановити, що ВКП «Добробут», залишається виконавцем житлово-комунальних послуг у житлових будинках м. Винники, які перебували на його балансовому обліку до часу прийняття рішення власниками квартир та нежитлових приміщень багатоквартирних будинків про форму управління багатоквартирним будинком або створення об’єднання співвласників багатоквартирного будинку.</w:t>
      </w:r>
    </w:p>
    <w:p w14:paraId="344BAD34" w14:textId="77777777" w:rsidR="001F2951" w:rsidRPr="001F2951" w:rsidRDefault="001F2951" w:rsidP="001F2951">
      <w:pPr>
        <w:rPr>
          <w:sz w:val="28"/>
          <w:szCs w:val="28"/>
        </w:rPr>
      </w:pPr>
      <w:r w:rsidRPr="001F2951">
        <w:rPr>
          <w:sz w:val="28"/>
          <w:szCs w:val="28"/>
        </w:rPr>
        <w:t xml:space="preserve">  </w:t>
      </w:r>
    </w:p>
    <w:p w14:paraId="5640842C" w14:textId="77777777" w:rsidR="001F2951" w:rsidRPr="001F2951" w:rsidRDefault="001F2951" w:rsidP="001F2951">
      <w:pPr>
        <w:rPr>
          <w:sz w:val="28"/>
          <w:szCs w:val="28"/>
        </w:rPr>
      </w:pPr>
      <w:r w:rsidRPr="001F2951">
        <w:rPr>
          <w:sz w:val="28"/>
          <w:szCs w:val="28"/>
        </w:rPr>
        <w:t>2.</w:t>
      </w:r>
      <w:r w:rsidRPr="001F2951">
        <w:rPr>
          <w:sz w:val="28"/>
          <w:szCs w:val="28"/>
        </w:rPr>
        <w:tab/>
        <w:t>Комісії по списанню з балансу багатоквартирних будинків  розпочати процедуру  списання з балансу багатоквартирних будинків у м. Винники та завершити її до 01.01.2019р.</w:t>
      </w:r>
    </w:p>
    <w:p w14:paraId="041B757D" w14:textId="77777777" w:rsidR="001F2951" w:rsidRPr="001F2951" w:rsidRDefault="001F2951" w:rsidP="001F2951">
      <w:pPr>
        <w:rPr>
          <w:sz w:val="28"/>
          <w:szCs w:val="28"/>
        </w:rPr>
      </w:pPr>
    </w:p>
    <w:p w14:paraId="2C76E64C" w14:textId="77777777" w:rsidR="001F2951" w:rsidRPr="001F2951" w:rsidRDefault="001F2951" w:rsidP="001F2951">
      <w:pPr>
        <w:rPr>
          <w:sz w:val="28"/>
          <w:szCs w:val="28"/>
        </w:rPr>
      </w:pPr>
      <w:r w:rsidRPr="001F2951">
        <w:rPr>
          <w:sz w:val="28"/>
          <w:szCs w:val="28"/>
        </w:rPr>
        <w:t>3.</w:t>
      </w:r>
      <w:r w:rsidRPr="001F2951">
        <w:rPr>
          <w:sz w:val="28"/>
          <w:szCs w:val="28"/>
        </w:rPr>
        <w:tab/>
        <w:t xml:space="preserve"> Директору ВКП «Добробут» забезпечити проведення конкурсів на призначення управителів житловими будинками, у яких не створено об’єднання співвласників багатоквартирного будинку, або співвласниками не прийнято рішення про форму управління багатоквартирним будинком терміном до 01.03.2019 р.</w:t>
      </w:r>
    </w:p>
    <w:p w14:paraId="686DB9B0" w14:textId="77777777" w:rsidR="001F2951" w:rsidRPr="001F2951" w:rsidRDefault="001F2951" w:rsidP="001F2951">
      <w:pPr>
        <w:rPr>
          <w:sz w:val="28"/>
          <w:szCs w:val="28"/>
        </w:rPr>
      </w:pPr>
    </w:p>
    <w:p w14:paraId="54798B19" w14:textId="77777777" w:rsidR="001F2951" w:rsidRPr="001F2951" w:rsidRDefault="001F2951" w:rsidP="001F2951">
      <w:pPr>
        <w:rPr>
          <w:sz w:val="28"/>
          <w:szCs w:val="28"/>
        </w:rPr>
      </w:pPr>
      <w:r w:rsidRPr="001F2951">
        <w:rPr>
          <w:sz w:val="28"/>
          <w:szCs w:val="28"/>
        </w:rPr>
        <w:lastRenderedPageBreak/>
        <w:t>4.</w:t>
      </w:r>
      <w:r w:rsidRPr="001F2951">
        <w:rPr>
          <w:sz w:val="28"/>
          <w:szCs w:val="28"/>
        </w:rPr>
        <w:tab/>
        <w:t>Відділу комунального господарства та ВКП «Добробут» сформувати реєстр управляючих компаній, об’єднань співвласників багатоквартирних будинків та будинків з самоуправлінням.</w:t>
      </w:r>
    </w:p>
    <w:p w14:paraId="55DA2914" w14:textId="77777777" w:rsidR="001F2951" w:rsidRPr="001F2951" w:rsidRDefault="001F2951" w:rsidP="001F2951">
      <w:pPr>
        <w:rPr>
          <w:sz w:val="28"/>
          <w:szCs w:val="28"/>
        </w:rPr>
      </w:pPr>
    </w:p>
    <w:p w14:paraId="2D66CCCB" w14:textId="77777777" w:rsidR="001F2951" w:rsidRPr="001F2951" w:rsidRDefault="001F2951" w:rsidP="001F2951">
      <w:pPr>
        <w:rPr>
          <w:sz w:val="28"/>
          <w:szCs w:val="28"/>
        </w:rPr>
      </w:pPr>
      <w:r w:rsidRPr="001F2951">
        <w:rPr>
          <w:sz w:val="28"/>
          <w:szCs w:val="28"/>
        </w:rPr>
        <w:t>5.</w:t>
      </w:r>
      <w:r w:rsidRPr="001F2951">
        <w:rPr>
          <w:sz w:val="28"/>
          <w:szCs w:val="28"/>
        </w:rPr>
        <w:tab/>
        <w:t>Юридичному відділу розробити Положення про проведення конкурсу на призначення управителя житловим будинком терміном до 01.03.2019р.</w:t>
      </w:r>
    </w:p>
    <w:p w14:paraId="5BCB4A22" w14:textId="77777777" w:rsidR="001F2951" w:rsidRPr="001F2951" w:rsidRDefault="001F2951" w:rsidP="001F2951">
      <w:pPr>
        <w:rPr>
          <w:sz w:val="28"/>
          <w:szCs w:val="28"/>
        </w:rPr>
      </w:pPr>
    </w:p>
    <w:p w14:paraId="20E7D1A5" w14:textId="77777777" w:rsidR="001F2951" w:rsidRPr="001F2951" w:rsidRDefault="001F2951" w:rsidP="001F2951">
      <w:pPr>
        <w:rPr>
          <w:sz w:val="28"/>
          <w:szCs w:val="28"/>
        </w:rPr>
      </w:pPr>
      <w:r w:rsidRPr="001F2951">
        <w:rPr>
          <w:sz w:val="28"/>
          <w:szCs w:val="28"/>
        </w:rPr>
        <w:t>6.  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786271DE" w14:textId="77777777" w:rsidR="001F2951" w:rsidRPr="001F2951" w:rsidRDefault="001F2951" w:rsidP="001F2951">
      <w:pPr>
        <w:rPr>
          <w:sz w:val="28"/>
          <w:szCs w:val="28"/>
        </w:rPr>
      </w:pPr>
    </w:p>
    <w:p w14:paraId="73B74410" w14:textId="77777777" w:rsidR="001F2951" w:rsidRPr="001F2951" w:rsidRDefault="001F2951" w:rsidP="001F2951">
      <w:pPr>
        <w:rPr>
          <w:sz w:val="28"/>
          <w:szCs w:val="28"/>
        </w:rPr>
      </w:pPr>
    </w:p>
    <w:p w14:paraId="01C471E0" w14:textId="55301513" w:rsidR="00213958" w:rsidRPr="006F2805" w:rsidRDefault="001F2951" w:rsidP="001F2951">
      <w:pPr>
        <w:rPr>
          <w:sz w:val="28"/>
          <w:szCs w:val="28"/>
        </w:rPr>
      </w:pPr>
      <w:r w:rsidRPr="001F2951">
        <w:rPr>
          <w:sz w:val="28"/>
          <w:szCs w:val="28"/>
        </w:rPr>
        <w:t xml:space="preserve">         Міс</w:t>
      </w:r>
      <w:r>
        <w:rPr>
          <w:sz w:val="28"/>
          <w:szCs w:val="28"/>
        </w:rPr>
        <w:t xml:space="preserve">ький голова     </w:t>
      </w:r>
      <w:bookmarkStart w:id="1" w:name="_GoBack"/>
      <w:bookmarkEnd w:id="1"/>
      <w:r w:rsidRPr="001F2951">
        <w:rPr>
          <w:sz w:val="28"/>
          <w:szCs w:val="28"/>
        </w:rPr>
        <w:t xml:space="preserve">                                                                    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E9BD5F" w14:textId="77777777" w:rsidR="00885F7C" w:rsidRDefault="00885F7C">
      <w:r>
        <w:separator/>
      </w:r>
    </w:p>
  </w:endnote>
  <w:endnote w:type="continuationSeparator" w:id="0">
    <w:p w14:paraId="2348EE95" w14:textId="77777777" w:rsidR="00885F7C" w:rsidRDefault="00885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88BEA" w14:textId="77777777" w:rsidR="00885F7C" w:rsidRDefault="00885F7C">
      <w:r>
        <w:separator/>
      </w:r>
    </w:p>
  </w:footnote>
  <w:footnote w:type="continuationSeparator" w:id="0">
    <w:p w14:paraId="0C814BDC" w14:textId="77777777" w:rsidR="00885F7C" w:rsidRDefault="00885F7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F2951"/>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85F7C"/>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528C2-EDF6-45BF-AA0A-60B28C4B1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1377</Words>
  <Characters>785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2024-04-25T11:10:00Z</dcterms:modified>
</cp:coreProperties>
</file>