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висновку міжвідомчої комісії,  щодо надання дозволу на виготовлення технічної  документації для від'єднання від системи центрального  опалення з можливістю встановлення автономного опалення  в нежитловому приміщенні по вул. Кільцева, буд.5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BCCFAE" w14:textId="3D05B5F6" w:rsidR="00853F93" w:rsidRPr="00853F93" w:rsidRDefault="00853F93" w:rsidP="00853F9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Керуючиcь Законом України «П</w:t>
      </w:r>
      <w:r w:rsidRPr="00853F93">
        <w:rPr>
          <w:sz w:val="28"/>
          <w:szCs w:val="28"/>
        </w:rPr>
        <w:t>ро</w:t>
      </w:r>
      <w:r>
        <w:rPr>
          <w:sz w:val="28"/>
          <w:szCs w:val="28"/>
        </w:rPr>
        <w:t xml:space="preserve"> місцеве самоврядування в</w:t>
      </w:r>
      <w:r w:rsidRPr="00853F93">
        <w:rPr>
          <w:sz w:val="28"/>
          <w:szCs w:val="28"/>
        </w:rPr>
        <w:t xml:space="preserve"> Україні»,</w:t>
      </w:r>
    </w:p>
    <w:p w14:paraId="517844AA" w14:textId="5A6E3EF2" w:rsidR="00853F93" w:rsidRPr="00853F93" w:rsidRDefault="00853F93" w:rsidP="00853F93">
      <w:pPr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Наказу Мін</w:t>
      </w:r>
      <w:r w:rsidRPr="00853F93">
        <w:rPr>
          <w:sz w:val="28"/>
          <w:szCs w:val="28"/>
        </w:rPr>
        <w:t>істер</w:t>
      </w:r>
      <w:r>
        <w:rPr>
          <w:sz w:val="28"/>
          <w:szCs w:val="28"/>
        </w:rPr>
        <w:t>ств</w:t>
      </w:r>
      <w:r w:rsidRPr="00853F9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53F93">
        <w:rPr>
          <w:sz w:val="28"/>
          <w:szCs w:val="28"/>
        </w:rPr>
        <w:t>будів</w:t>
      </w:r>
      <w:r>
        <w:rPr>
          <w:sz w:val="28"/>
          <w:szCs w:val="28"/>
        </w:rPr>
        <w:t>н</w:t>
      </w:r>
      <w:r w:rsidRPr="00853F93">
        <w:rPr>
          <w:sz w:val="28"/>
          <w:szCs w:val="28"/>
        </w:rPr>
        <w:t>ицтва, архітектури та житлово-</w:t>
      </w:r>
      <w:r>
        <w:rPr>
          <w:sz w:val="28"/>
          <w:szCs w:val="28"/>
        </w:rPr>
        <w:t>комунального господарства Украї</w:t>
      </w:r>
      <w:r w:rsidRPr="00853F93">
        <w:rPr>
          <w:sz w:val="28"/>
          <w:szCs w:val="28"/>
        </w:rPr>
        <w:t>ни</w:t>
      </w:r>
      <w:r>
        <w:rPr>
          <w:sz w:val="28"/>
          <w:szCs w:val="28"/>
        </w:rPr>
        <w:t xml:space="preserve"> від 22.11.2005p. №</w:t>
      </w:r>
      <w:r w:rsidR="00CB3441">
        <w:rPr>
          <w:sz w:val="28"/>
          <w:szCs w:val="28"/>
        </w:rPr>
        <w:t>4, розг</w:t>
      </w:r>
      <w:r w:rsidRPr="00853F93">
        <w:rPr>
          <w:sz w:val="28"/>
          <w:szCs w:val="28"/>
        </w:rPr>
        <w:t>лянувши заяву гр.</w:t>
      </w:r>
    </w:p>
    <w:p w14:paraId="7CACBA21" w14:textId="5CB1BD92" w:rsidR="00853F93" w:rsidRDefault="00853F93" w:rsidP="00853F93">
      <w:pPr>
        <w:jc w:val="both"/>
        <w:rPr>
          <w:sz w:val="28"/>
          <w:szCs w:val="28"/>
        </w:rPr>
      </w:pPr>
      <w:r w:rsidRPr="00853F93">
        <w:rPr>
          <w:sz w:val="28"/>
          <w:szCs w:val="28"/>
        </w:rPr>
        <w:t>Род</w:t>
      </w:r>
      <w:r w:rsidR="00CB3441">
        <w:rPr>
          <w:sz w:val="28"/>
          <w:szCs w:val="28"/>
        </w:rPr>
        <w:t>оманської Г.М., яка проживає за адре</w:t>
      </w:r>
      <w:r w:rsidRPr="00853F93">
        <w:rPr>
          <w:sz w:val="28"/>
          <w:szCs w:val="28"/>
        </w:rPr>
        <w:t>сою</w:t>
      </w:r>
      <w:r w:rsidR="00CB3441">
        <w:rPr>
          <w:sz w:val="28"/>
          <w:szCs w:val="28"/>
        </w:rPr>
        <w:t xml:space="preserve"> </w:t>
      </w:r>
      <w:r w:rsidRPr="00853F93">
        <w:rPr>
          <w:sz w:val="28"/>
          <w:szCs w:val="28"/>
        </w:rPr>
        <w:t xml:space="preserve"> м.Винники</w:t>
      </w:r>
      <w:r w:rsidR="00CB3441">
        <w:rPr>
          <w:sz w:val="28"/>
          <w:szCs w:val="28"/>
        </w:rPr>
        <w:t>, вул.Кільцева</w:t>
      </w:r>
      <w:r w:rsidRPr="00853F93">
        <w:rPr>
          <w:sz w:val="28"/>
          <w:szCs w:val="28"/>
        </w:rPr>
        <w:t>,</w:t>
      </w:r>
      <w:r w:rsidR="00CB3441">
        <w:rPr>
          <w:sz w:val="28"/>
          <w:szCs w:val="28"/>
        </w:rPr>
        <w:t xml:space="preserve"> буд.</w:t>
      </w:r>
      <w:r w:rsidRPr="00853F93">
        <w:rPr>
          <w:sz w:val="28"/>
          <w:szCs w:val="28"/>
        </w:rPr>
        <w:t>2</w:t>
      </w:r>
      <w:r w:rsidR="00CB3441">
        <w:rPr>
          <w:sz w:val="28"/>
          <w:szCs w:val="28"/>
        </w:rPr>
        <w:t xml:space="preserve"> </w:t>
      </w:r>
      <w:r w:rsidRPr="00853F93">
        <w:rPr>
          <w:sz w:val="28"/>
          <w:szCs w:val="28"/>
        </w:rPr>
        <w:t>кв.83</w:t>
      </w:r>
      <w:r w:rsidR="00CB3441">
        <w:rPr>
          <w:sz w:val="28"/>
          <w:szCs w:val="28"/>
        </w:rPr>
        <w:t>, виконавчий комітет</w:t>
      </w:r>
      <w:r w:rsidRPr="00853F93">
        <w:rPr>
          <w:sz w:val="28"/>
          <w:szCs w:val="28"/>
        </w:rPr>
        <w:t xml:space="preserve"> Винииківської міської ради:</w:t>
      </w:r>
    </w:p>
    <w:p w14:paraId="29C2696D" w14:textId="225336D8" w:rsidR="00CB3441" w:rsidRDefault="00CB3441" w:rsidP="00853F93">
      <w:pPr>
        <w:jc w:val="both"/>
        <w:rPr>
          <w:sz w:val="28"/>
          <w:szCs w:val="28"/>
        </w:rPr>
      </w:pPr>
    </w:p>
    <w:p w14:paraId="6D6BB171" w14:textId="44A2AB16" w:rsidR="00CB3441" w:rsidRDefault="00CB3441" w:rsidP="00CB3441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 w14:paraId="2F8A3B18" w14:textId="77777777" w:rsidR="00CB3441" w:rsidRPr="00853F93" w:rsidRDefault="00CB3441" w:rsidP="00CB3441">
      <w:pPr>
        <w:jc w:val="center"/>
        <w:rPr>
          <w:sz w:val="28"/>
          <w:szCs w:val="28"/>
        </w:rPr>
      </w:pPr>
    </w:p>
    <w:p w14:paraId="3FD6D27B" w14:textId="77777777" w:rsidR="00CB3441" w:rsidRDefault="00CB3441" w:rsidP="00853F93">
      <w:pPr>
        <w:jc w:val="both"/>
        <w:rPr>
          <w:sz w:val="28"/>
          <w:szCs w:val="28"/>
        </w:rPr>
      </w:pPr>
      <w:r w:rsidRPr="00853F93">
        <w:rPr>
          <w:sz w:val="28"/>
          <w:szCs w:val="28"/>
        </w:rPr>
        <w:t>1.Затвердити висновок</w:t>
      </w:r>
      <w:r w:rsidRPr="00853F93">
        <w:rPr>
          <w:sz w:val="28"/>
          <w:szCs w:val="28"/>
        </w:rPr>
        <w:t xml:space="preserve"> </w:t>
      </w:r>
      <w:r w:rsidRPr="00853F93">
        <w:rPr>
          <w:sz w:val="28"/>
          <w:szCs w:val="28"/>
        </w:rPr>
        <w:t>міжвідомчої</w:t>
      </w:r>
      <w:r w:rsidRPr="00853F93">
        <w:rPr>
          <w:sz w:val="28"/>
          <w:szCs w:val="28"/>
        </w:rPr>
        <w:t xml:space="preserve"> </w:t>
      </w:r>
      <w:r w:rsidRPr="00853F93">
        <w:rPr>
          <w:sz w:val="28"/>
          <w:szCs w:val="28"/>
        </w:rPr>
        <w:t>комісії</w:t>
      </w:r>
      <w:r w:rsidRPr="00853F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те, що </w:t>
      </w:r>
      <w:r w:rsidRPr="00853F93">
        <w:rPr>
          <w:sz w:val="28"/>
          <w:szCs w:val="28"/>
        </w:rPr>
        <w:t>технічно</w:t>
      </w:r>
      <w:r w:rsidRPr="00853F93">
        <w:rPr>
          <w:sz w:val="28"/>
          <w:szCs w:val="28"/>
        </w:rPr>
        <w:t xml:space="preserve"> </w:t>
      </w:r>
      <w:r w:rsidRPr="00853F93">
        <w:rPr>
          <w:sz w:val="28"/>
          <w:szCs w:val="28"/>
        </w:rPr>
        <w:t>можливе</w:t>
      </w:r>
      <w:r w:rsidRPr="00853F93">
        <w:rPr>
          <w:sz w:val="28"/>
          <w:szCs w:val="28"/>
        </w:rPr>
        <w:t xml:space="preserve"> </w:t>
      </w:r>
      <w:r w:rsidRPr="00853F93">
        <w:rPr>
          <w:sz w:val="28"/>
          <w:szCs w:val="28"/>
        </w:rPr>
        <w:t>встановлення</w:t>
      </w:r>
      <w:r w:rsidRPr="00853F93">
        <w:rPr>
          <w:sz w:val="28"/>
          <w:szCs w:val="28"/>
        </w:rPr>
        <w:t xml:space="preserve"> </w:t>
      </w:r>
      <w:r w:rsidRPr="00853F93">
        <w:rPr>
          <w:sz w:val="28"/>
          <w:szCs w:val="28"/>
        </w:rPr>
        <w:t>автономного</w:t>
      </w:r>
      <w:r w:rsidRPr="00853F93">
        <w:rPr>
          <w:sz w:val="28"/>
          <w:szCs w:val="28"/>
        </w:rPr>
        <w:t xml:space="preserve"> </w:t>
      </w:r>
      <w:r w:rsidRPr="00853F93">
        <w:rPr>
          <w:sz w:val="28"/>
          <w:szCs w:val="28"/>
        </w:rPr>
        <w:t>опалення</w:t>
      </w:r>
      <w:r w:rsidRPr="00853F93">
        <w:rPr>
          <w:sz w:val="28"/>
          <w:szCs w:val="28"/>
        </w:rPr>
        <w:t xml:space="preserve"> </w:t>
      </w:r>
      <w:r w:rsidRPr="00CB3441">
        <w:rPr>
          <w:sz w:val="28"/>
          <w:szCs w:val="28"/>
        </w:rPr>
        <w:t xml:space="preserve">взамін </w:t>
      </w:r>
      <w:r w:rsidRPr="00853F93">
        <w:rPr>
          <w:sz w:val="28"/>
          <w:szCs w:val="28"/>
        </w:rPr>
        <w:t>центрального</w:t>
      </w:r>
      <w:r>
        <w:rPr>
          <w:sz w:val="28"/>
          <w:szCs w:val="28"/>
        </w:rPr>
        <w:t xml:space="preserve"> </w:t>
      </w:r>
      <w:r w:rsidRPr="00853F93">
        <w:rPr>
          <w:sz w:val="28"/>
          <w:szCs w:val="28"/>
        </w:rPr>
        <w:t>опалення</w:t>
      </w:r>
      <w:r>
        <w:rPr>
          <w:sz w:val="28"/>
          <w:szCs w:val="28"/>
        </w:rPr>
        <w:t xml:space="preserve"> у </w:t>
      </w:r>
      <w:r w:rsidRPr="00853F93">
        <w:rPr>
          <w:sz w:val="28"/>
          <w:szCs w:val="28"/>
        </w:rPr>
        <w:t xml:space="preserve"> </w:t>
      </w:r>
      <w:r w:rsidRPr="00853F93">
        <w:rPr>
          <w:sz w:val="28"/>
          <w:szCs w:val="28"/>
        </w:rPr>
        <w:t>нежитловому</w:t>
      </w:r>
      <w:r w:rsidRPr="00853F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853F93">
        <w:rPr>
          <w:sz w:val="28"/>
          <w:szCs w:val="28"/>
        </w:rPr>
        <w:t>буд.№5 по</w:t>
      </w:r>
      <w:r w:rsidRPr="00853F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вул.Кільцева </w:t>
      </w:r>
      <w:r w:rsidRPr="00853F93">
        <w:rPr>
          <w:sz w:val="28"/>
          <w:szCs w:val="28"/>
        </w:rPr>
        <w:t>у м.Винники</w:t>
      </w:r>
      <w:r>
        <w:rPr>
          <w:sz w:val="28"/>
          <w:szCs w:val="28"/>
        </w:rPr>
        <w:t xml:space="preserve"> при умові:</w:t>
      </w:r>
    </w:p>
    <w:p w14:paraId="096D852B" w14:textId="0A2144D0" w:rsidR="00853F93" w:rsidRPr="00853F93" w:rsidRDefault="00CB3441" w:rsidP="00853F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53F93" w:rsidRPr="00853F93">
        <w:rPr>
          <w:sz w:val="28"/>
          <w:szCs w:val="28"/>
        </w:rPr>
        <w:t>дотримання вимог</w:t>
      </w:r>
      <w:r>
        <w:rPr>
          <w:sz w:val="28"/>
          <w:szCs w:val="28"/>
        </w:rPr>
        <w:t xml:space="preserve"> </w:t>
      </w:r>
      <w:r w:rsidR="00853F93" w:rsidRPr="00853F93">
        <w:rPr>
          <w:sz w:val="28"/>
          <w:szCs w:val="28"/>
        </w:rPr>
        <w:t>чинного законодавства і відповідних у погоджень з</w:t>
      </w:r>
      <w:r w:rsidR="00E56045">
        <w:rPr>
          <w:sz w:val="28"/>
          <w:szCs w:val="28"/>
        </w:rPr>
        <w:t xml:space="preserve"> зацікавленими організаціями.</w:t>
      </w:r>
    </w:p>
    <w:p w14:paraId="6FB7E17F" w14:textId="08DCEA18" w:rsidR="00853F93" w:rsidRPr="00853F93" w:rsidRDefault="00E56045" w:rsidP="00853F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Дати дозвіл гр.Радоманській </w:t>
      </w:r>
      <w:r w:rsidR="00853F93" w:rsidRPr="00853F93">
        <w:rPr>
          <w:sz w:val="28"/>
          <w:szCs w:val="28"/>
        </w:rPr>
        <w:t>Г.М</w:t>
      </w:r>
      <w:r>
        <w:rPr>
          <w:sz w:val="28"/>
          <w:szCs w:val="28"/>
        </w:rPr>
        <w:t>.</w:t>
      </w:r>
      <w:r w:rsidR="00853F93" w:rsidRPr="00853F93">
        <w:rPr>
          <w:sz w:val="28"/>
          <w:szCs w:val="28"/>
        </w:rPr>
        <w:t xml:space="preserve"> на виготовлення технічної документації</w:t>
      </w:r>
      <w:r>
        <w:rPr>
          <w:sz w:val="28"/>
          <w:szCs w:val="28"/>
        </w:rPr>
        <w:t xml:space="preserve"> д</w:t>
      </w:r>
      <w:r w:rsidR="00853F93" w:rsidRPr="00853F93">
        <w:rPr>
          <w:sz w:val="28"/>
          <w:szCs w:val="28"/>
        </w:rPr>
        <w:t>ля</w:t>
      </w:r>
      <w:r>
        <w:rPr>
          <w:sz w:val="28"/>
          <w:szCs w:val="28"/>
        </w:rPr>
        <w:t xml:space="preserve"> від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</w:t>
      </w:r>
      <w:r w:rsidR="00853F93" w:rsidRPr="00853F93">
        <w:rPr>
          <w:sz w:val="28"/>
          <w:szCs w:val="28"/>
        </w:rPr>
        <w:t>дн</w:t>
      </w:r>
      <w:r>
        <w:rPr>
          <w:sz w:val="28"/>
          <w:szCs w:val="28"/>
        </w:rPr>
        <w:t>ання від центрального опалення з</w:t>
      </w:r>
      <w:r w:rsidR="00853F93" w:rsidRPr="00853F93">
        <w:rPr>
          <w:sz w:val="28"/>
          <w:szCs w:val="28"/>
        </w:rPr>
        <w:t xml:space="preserve"> можливістю встановлення автономного опалення</w:t>
      </w:r>
      <w:r>
        <w:rPr>
          <w:sz w:val="28"/>
          <w:szCs w:val="28"/>
        </w:rPr>
        <w:t xml:space="preserve"> </w:t>
      </w:r>
      <w:r w:rsidR="00853F93" w:rsidRPr="00853F9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853F93" w:rsidRPr="00853F93">
        <w:rPr>
          <w:sz w:val="28"/>
          <w:szCs w:val="28"/>
        </w:rPr>
        <w:t>нежитловому приміщенні по вул.Кільцева, 5 у м.Винники</w:t>
      </w:r>
      <w:r>
        <w:rPr>
          <w:sz w:val="28"/>
          <w:szCs w:val="28"/>
        </w:rPr>
        <w:t>.</w:t>
      </w:r>
    </w:p>
    <w:p w14:paraId="7C52B826" w14:textId="5E22CC09" w:rsidR="00853F93" w:rsidRPr="00853F93" w:rsidRDefault="00853F93" w:rsidP="00853F93">
      <w:pPr>
        <w:jc w:val="both"/>
        <w:rPr>
          <w:sz w:val="28"/>
          <w:szCs w:val="28"/>
        </w:rPr>
      </w:pPr>
      <w:r w:rsidRPr="00853F93">
        <w:rPr>
          <w:sz w:val="28"/>
          <w:szCs w:val="28"/>
        </w:rPr>
        <w:t>З.</w:t>
      </w:r>
      <w:r w:rsidR="00E56045">
        <w:rPr>
          <w:sz w:val="28"/>
          <w:szCs w:val="28"/>
        </w:rPr>
        <w:t xml:space="preserve"> </w:t>
      </w:r>
      <w:r w:rsidRPr="00853F93">
        <w:rPr>
          <w:sz w:val="28"/>
          <w:szCs w:val="28"/>
        </w:rPr>
        <w:t>Гр.Родоманській.Г.М.</w:t>
      </w:r>
      <w:r w:rsidR="00E56045">
        <w:rPr>
          <w:sz w:val="28"/>
          <w:szCs w:val="28"/>
        </w:rPr>
        <w:t xml:space="preserve">, яка проживає у </w:t>
      </w:r>
      <w:r w:rsidRPr="00853F93">
        <w:rPr>
          <w:sz w:val="28"/>
          <w:szCs w:val="28"/>
        </w:rPr>
        <w:t xml:space="preserve"> м.Винники</w:t>
      </w:r>
      <w:r w:rsidR="00E56045">
        <w:rPr>
          <w:sz w:val="28"/>
          <w:szCs w:val="28"/>
        </w:rPr>
        <w:t>,</w:t>
      </w:r>
      <w:r w:rsidRPr="00853F93">
        <w:rPr>
          <w:sz w:val="28"/>
          <w:szCs w:val="28"/>
        </w:rPr>
        <w:t xml:space="preserve"> вул.Кільцева</w:t>
      </w:r>
      <w:r w:rsidR="00E56045">
        <w:rPr>
          <w:sz w:val="28"/>
          <w:szCs w:val="28"/>
        </w:rPr>
        <w:t xml:space="preserve"> 2,</w:t>
      </w:r>
      <w:r w:rsidRPr="00853F93">
        <w:rPr>
          <w:sz w:val="28"/>
          <w:szCs w:val="28"/>
        </w:rPr>
        <w:t>кв.83:</w:t>
      </w:r>
    </w:p>
    <w:p w14:paraId="2D05CC5F" w14:textId="7932C164" w:rsidR="00853F93" w:rsidRPr="00853F93" w:rsidRDefault="00E56045" w:rsidP="00853F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53F93" w:rsidRPr="00853F93">
        <w:rPr>
          <w:sz w:val="28"/>
          <w:szCs w:val="28"/>
        </w:rPr>
        <w:t>отримати технічні умови у Львівтеплоенерго на від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</w:t>
      </w:r>
      <w:r w:rsidR="00853F93" w:rsidRPr="00853F93">
        <w:rPr>
          <w:sz w:val="28"/>
          <w:szCs w:val="28"/>
        </w:rPr>
        <w:t>днання від систем</w:t>
      </w:r>
      <w:r>
        <w:rPr>
          <w:sz w:val="28"/>
          <w:szCs w:val="28"/>
        </w:rPr>
        <w:t xml:space="preserve"> </w:t>
      </w:r>
      <w:r w:rsidR="00853F93" w:rsidRPr="00853F93">
        <w:rPr>
          <w:sz w:val="28"/>
          <w:szCs w:val="28"/>
        </w:rPr>
        <w:t>центрального опалення;</w:t>
      </w:r>
    </w:p>
    <w:p w14:paraId="3AA9B296" w14:textId="12E5E9A1" w:rsidR="00853F93" w:rsidRPr="00853F93" w:rsidRDefault="00E56045" w:rsidP="00853F9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853F93" w:rsidRPr="00853F93">
        <w:rPr>
          <w:sz w:val="28"/>
          <w:szCs w:val="28"/>
        </w:rPr>
        <w:t>виготовити робочий проект на від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</w:t>
      </w:r>
      <w:r w:rsidR="00853F93" w:rsidRPr="00853F93">
        <w:rPr>
          <w:sz w:val="28"/>
          <w:szCs w:val="28"/>
        </w:rPr>
        <w:t>днання від центрального опалення в</w:t>
      </w:r>
      <w:r>
        <w:rPr>
          <w:sz w:val="28"/>
          <w:szCs w:val="28"/>
        </w:rPr>
        <w:t xml:space="preserve"> </w:t>
      </w:r>
      <w:r w:rsidR="00853F93" w:rsidRPr="00853F93">
        <w:rPr>
          <w:sz w:val="28"/>
          <w:szCs w:val="28"/>
        </w:rPr>
        <w:t>нежитловому приміщенні по вул. Кільцевій 5</w:t>
      </w:r>
      <w:r>
        <w:rPr>
          <w:sz w:val="28"/>
          <w:szCs w:val="28"/>
        </w:rPr>
        <w:t xml:space="preserve"> </w:t>
      </w:r>
      <w:r w:rsidR="00853F93" w:rsidRPr="00853F93">
        <w:rPr>
          <w:sz w:val="28"/>
          <w:szCs w:val="28"/>
        </w:rPr>
        <w:t xml:space="preserve">у м.Винники з обов’язковим погодженням </w:t>
      </w:r>
      <w:r>
        <w:rPr>
          <w:sz w:val="28"/>
          <w:szCs w:val="28"/>
        </w:rPr>
        <w:t xml:space="preserve">у </w:t>
      </w:r>
      <w:r w:rsidR="00853F93" w:rsidRPr="00853F93">
        <w:rPr>
          <w:sz w:val="28"/>
          <w:szCs w:val="28"/>
        </w:rPr>
        <w:t>ЛМКП Львівтеплоенерго;</w:t>
      </w:r>
    </w:p>
    <w:p w14:paraId="1B34FCD6" w14:textId="391EB037" w:rsidR="00853F93" w:rsidRPr="00853F93" w:rsidRDefault="00E56045" w:rsidP="00853F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53F93" w:rsidRPr="00853F93">
        <w:rPr>
          <w:sz w:val="28"/>
          <w:szCs w:val="28"/>
        </w:rPr>
        <w:t>розробити опитувальний лист на будинок</w:t>
      </w:r>
      <w:r>
        <w:rPr>
          <w:sz w:val="28"/>
          <w:szCs w:val="28"/>
        </w:rPr>
        <w:t xml:space="preserve"> обов'язковим погодженням у ЛМКП</w:t>
      </w:r>
    </w:p>
    <w:p w14:paraId="5AD45723" w14:textId="7B8EF741" w:rsidR="00853F93" w:rsidRPr="00853F93" w:rsidRDefault="00E56045" w:rsidP="00853F93">
      <w:pPr>
        <w:jc w:val="both"/>
        <w:rPr>
          <w:sz w:val="28"/>
          <w:szCs w:val="28"/>
        </w:rPr>
      </w:pPr>
      <w:r>
        <w:rPr>
          <w:sz w:val="28"/>
          <w:szCs w:val="28"/>
        </w:rPr>
        <w:t>Ль</w:t>
      </w:r>
      <w:r w:rsidR="00853F93" w:rsidRPr="00853F93">
        <w:rPr>
          <w:sz w:val="28"/>
          <w:szCs w:val="28"/>
        </w:rPr>
        <w:t>вівтеплоенерго;</w:t>
      </w:r>
    </w:p>
    <w:p w14:paraId="1F1FB8CD" w14:textId="250DAC18" w:rsidR="00853F93" w:rsidRPr="00E56045" w:rsidRDefault="00E56045" w:rsidP="00E56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53F93" w:rsidRPr="00E56045">
        <w:rPr>
          <w:sz w:val="28"/>
          <w:szCs w:val="28"/>
        </w:rPr>
        <w:t>роботи проводити згідно погодженої проектної документації ліцензованою</w:t>
      </w:r>
    </w:p>
    <w:p w14:paraId="1F015735" w14:textId="77777777" w:rsidR="00853F93" w:rsidRPr="00853F93" w:rsidRDefault="00853F93" w:rsidP="00853F93">
      <w:pPr>
        <w:jc w:val="both"/>
        <w:rPr>
          <w:sz w:val="28"/>
          <w:szCs w:val="28"/>
        </w:rPr>
      </w:pPr>
      <w:r w:rsidRPr="00853F93">
        <w:rPr>
          <w:sz w:val="28"/>
          <w:szCs w:val="28"/>
        </w:rPr>
        <w:t>організацією.</w:t>
      </w:r>
    </w:p>
    <w:p w14:paraId="117B51B7" w14:textId="5FCD6978" w:rsidR="00853F93" w:rsidRDefault="00853F93" w:rsidP="00853F93">
      <w:pPr>
        <w:jc w:val="both"/>
        <w:rPr>
          <w:sz w:val="28"/>
          <w:szCs w:val="28"/>
        </w:rPr>
      </w:pPr>
      <w:r w:rsidRPr="00853F93">
        <w:rPr>
          <w:sz w:val="28"/>
          <w:szCs w:val="28"/>
        </w:rPr>
        <w:t>4.</w:t>
      </w:r>
      <w:r w:rsidR="00E56045">
        <w:rPr>
          <w:sz w:val="28"/>
          <w:szCs w:val="28"/>
        </w:rPr>
        <w:t xml:space="preserve"> </w:t>
      </w:r>
      <w:r w:rsidRPr="00853F93">
        <w:rPr>
          <w:sz w:val="28"/>
          <w:szCs w:val="28"/>
        </w:rPr>
        <w:t>Контроль за виконанням даного рішення покласти на заступника міського голови</w:t>
      </w:r>
      <w:r w:rsidR="00E56045">
        <w:rPr>
          <w:sz w:val="28"/>
          <w:szCs w:val="28"/>
        </w:rPr>
        <w:t>.</w:t>
      </w:r>
    </w:p>
    <w:p w14:paraId="6653FDF4" w14:textId="3F425FEB" w:rsidR="00E56045" w:rsidRDefault="00E56045" w:rsidP="00853F93">
      <w:pPr>
        <w:jc w:val="both"/>
        <w:rPr>
          <w:sz w:val="28"/>
          <w:szCs w:val="28"/>
        </w:rPr>
      </w:pPr>
    </w:p>
    <w:p w14:paraId="706691E2" w14:textId="77777777" w:rsidR="00E56045" w:rsidRPr="00853F93" w:rsidRDefault="00E56045" w:rsidP="00853F93">
      <w:pPr>
        <w:jc w:val="both"/>
        <w:rPr>
          <w:sz w:val="28"/>
          <w:szCs w:val="28"/>
        </w:rPr>
      </w:pPr>
    </w:p>
    <w:p w14:paraId="01C471E0" w14:textId="222111BD" w:rsidR="00213958" w:rsidRPr="006F2805" w:rsidRDefault="00853F93" w:rsidP="00853F93">
      <w:pPr>
        <w:jc w:val="both"/>
        <w:rPr>
          <w:sz w:val="28"/>
          <w:szCs w:val="28"/>
        </w:rPr>
      </w:pPr>
      <w:r w:rsidRPr="00853F93">
        <w:rPr>
          <w:sz w:val="28"/>
          <w:szCs w:val="28"/>
        </w:rPr>
        <w:t>Міський голова</w:t>
      </w:r>
      <w:r w:rsidR="00E56045">
        <w:rPr>
          <w:sz w:val="28"/>
          <w:szCs w:val="28"/>
        </w:rPr>
        <w:tab/>
      </w:r>
      <w:r w:rsidR="00E56045">
        <w:rPr>
          <w:sz w:val="28"/>
          <w:szCs w:val="28"/>
        </w:rPr>
        <w:tab/>
      </w:r>
      <w:r w:rsidR="00E56045">
        <w:rPr>
          <w:sz w:val="28"/>
          <w:szCs w:val="28"/>
        </w:rPr>
        <w:tab/>
      </w:r>
      <w:r w:rsidR="00E56045">
        <w:rPr>
          <w:sz w:val="28"/>
          <w:szCs w:val="28"/>
        </w:rPr>
        <w:tab/>
      </w:r>
      <w:r w:rsidR="00E56045">
        <w:rPr>
          <w:sz w:val="28"/>
          <w:szCs w:val="28"/>
        </w:rPr>
        <w:tab/>
      </w:r>
      <w:r w:rsidR="00E56045">
        <w:rPr>
          <w:sz w:val="28"/>
          <w:szCs w:val="28"/>
        </w:rPr>
        <w:tab/>
      </w:r>
      <w:r w:rsidR="00E56045">
        <w:rPr>
          <w:sz w:val="28"/>
          <w:szCs w:val="28"/>
        </w:rPr>
        <w:tab/>
      </w:r>
      <w:r w:rsidR="00E56045">
        <w:rPr>
          <w:sz w:val="28"/>
          <w:szCs w:val="28"/>
        </w:rPr>
        <w:tab/>
      </w:r>
      <w:r w:rsidR="00E56045">
        <w:rPr>
          <w:sz w:val="28"/>
          <w:szCs w:val="28"/>
        </w:rPr>
        <w:tab/>
      </w:r>
      <w:r w:rsidRPr="00853F93">
        <w:rPr>
          <w:sz w:val="28"/>
          <w:szCs w:val="28"/>
        </w:rPr>
        <w:t>С.</w:t>
      </w:r>
      <w:r w:rsidR="00E56045">
        <w:rPr>
          <w:sz w:val="28"/>
          <w:szCs w:val="28"/>
        </w:rPr>
        <w:t>І</w:t>
      </w:r>
      <w:bookmarkStart w:id="1" w:name="_GoBack"/>
      <w:bookmarkEnd w:id="1"/>
      <w:r w:rsidRPr="00853F93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302DFE" w14:textId="77777777" w:rsidR="00AF455B" w:rsidRDefault="00AF455B">
      <w:r>
        <w:separator/>
      </w:r>
    </w:p>
  </w:endnote>
  <w:endnote w:type="continuationSeparator" w:id="0">
    <w:p w14:paraId="043B96FF" w14:textId="77777777" w:rsidR="00AF455B" w:rsidRDefault="00AF4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F93D48" w14:textId="77777777" w:rsidR="00AF455B" w:rsidRDefault="00AF455B">
      <w:r>
        <w:separator/>
      </w:r>
    </w:p>
  </w:footnote>
  <w:footnote w:type="continuationSeparator" w:id="0">
    <w:p w14:paraId="45E21D41" w14:textId="77777777" w:rsidR="00AF455B" w:rsidRDefault="00AF45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63F53"/>
    <w:multiLevelType w:val="hybridMultilevel"/>
    <w:tmpl w:val="E7B6ADEA"/>
    <w:lvl w:ilvl="0" w:tplc="243A3FB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36C302C7"/>
    <w:multiLevelType w:val="hybridMultilevel"/>
    <w:tmpl w:val="75C448C8"/>
    <w:lvl w:ilvl="0" w:tplc="4F9A190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E96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3F93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455B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3441"/>
    <w:rsid w:val="00D06C91"/>
    <w:rsid w:val="00D30A86"/>
    <w:rsid w:val="00D42E0A"/>
    <w:rsid w:val="00DF21DF"/>
    <w:rsid w:val="00DF3581"/>
    <w:rsid w:val="00E27BF1"/>
    <w:rsid w:val="00E343E4"/>
    <w:rsid w:val="00E56045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A7764-7CBC-4AD5-B3A3-AAC23C2E6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92</TotalTime>
  <Pages>1</Pages>
  <Words>1306</Words>
  <Characters>745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77</cp:revision>
  <cp:lastPrinted>2006-03-17T12:40:00Z</cp:lastPrinted>
  <dcterms:created xsi:type="dcterms:W3CDTF">2018-03-30T16:44:00Z</dcterms:created>
  <dcterms:modified xsi:type="dcterms:W3CDTF">2024-01-15T09:41:00Z</dcterms:modified>
</cp:coreProperties>
</file>