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житлового будинку -  плебанії на земельній ділянці  по вул. Львівська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3A0DA4" w14:textId="2EC9F724" w:rsidR="00376FF2" w:rsidRPr="00376FF2" w:rsidRDefault="00376FF2" w:rsidP="00376FF2">
      <w:pPr>
        <w:ind w:firstLine="567"/>
        <w:jc w:val="both"/>
        <w:rPr>
          <w:sz w:val="28"/>
          <w:szCs w:val="28"/>
        </w:rPr>
      </w:pPr>
      <w:r w:rsidRPr="00376FF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07.07.2011р. №</w:t>
      </w:r>
      <w:r w:rsidRPr="00376FF2">
        <w:rPr>
          <w:sz w:val="28"/>
          <w:szCs w:val="28"/>
        </w:rPr>
        <w:t>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</w:t>
      </w:r>
      <w:r>
        <w:rPr>
          <w:sz w:val="28"/>
          <w:szCs w:val="28"/>
        </w:rPr>
        <w:t>ади №</w:t>
      </w:r>
      <w:r w:rsidRPr="00376FF2">
        <w:rPr>
          <w:sz w:val="28"/>
          <w:szCs w:val="28"/>
        </w:rPr>
        <w:t>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релігійної громади Римсько-Католицької Церкви у м.Винники, беручи до уваги Витяг з Державного реєстру речових прав на нерухоме майно про реєстрацію іншого права (серія ЕКВ 958827), виконком Винниківської міської</w:t>
      </w:r>
      <w:r>
        <w:rPr>
          <w:sz w:val="28"/>
          <w:szCs w:val="28"/>
        </w:rPr>
        <w:t xml:space="preserve"> </w:t>
      </w:r>
      <w:r w:rsidRPr="00376FF2">
        <w:rPr>
          <w:sz w:val="28"/>
          <w:szCs w:val="28"/>
        </w:rPr>
        <w:t>ради -</w:t>
      </w:r>
    </w:p>
    <w:p w14:paraId="465FE4A3" w14:textId="77777777" w:rsidR="00376FF2" w:rsidRDefault="00376FF2" w:rsidP="00376FF2">
      <w:pPr>
        <w:jc w:val="both"/>
        <w:rPr>
          <w:sz w:val="28"/>
          <w:szCs w:val="28"/>
        </w:rPr>
      </w:pPr>
    </w:p>
    <w:p w14:paraId="2B29F770" w14:textId="151AF619" w:rsidR="00376FF2" w:rsidRPr="00376FF2" w:rsidRDefault="00376FF2" w:rsidP="00376FF2">
      <w:pPr>
        <w:jc w:val="center"/>
        <w:rPr>
          <w:sz w:val="28"/>
          <w:szCs w:val="28"/>
        </w:rPr>
      </w:pPr>
      <w:r w:rsidRPr="00376FF2">
        <w:rPr>
          <w:sz w:val="28"/>
          <w:szCs w:val="28"/>
        </w:rPr>
        <w:t>ВИРІШИВ:</w:t>
      </w:r>
    </w:p>
    <w:p w14:paraId="443DA6CA" w14:textId="77777777" w:rsidR="00376FF2" w:rsidRDefault="00376FF2" w:rsidP="00376FF2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Надати релігійній громаді Римсько-Католицької Церкви у м.Винники містобудівні умови та обмеження забудови земельної ділянки на проектування та будівництво житлового будинку-плебанії на земельній ділянці</w:t>
      </w:r>
      <w:r>
        <w:rPr>
          <w:sz w:val="28"/>
          <w:szCs w:val="28"/>
        </w:rPr>
        <w:t xml:space="preserve"> </w:t>
      </w:r>
      <w:r w:rsidRPr="00376FF2">
        <w:rPr>
          <w:sz w:val="28"/>
          <w:szCs w:val="28"/>
        </w:rPr>
        <w:t>по вул.Львівська (к/н 4610160300:04:001:0131) у м.Винники.</w:t>
      </w:r>
    </w:p>
    <w:p w14:paraId="73CF19F5" w14:textId="77777777" w:rsidR="00376FF2" w:rsidRDefault="00376FF2" w:rsidP="00376FF2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будівництво житлового будинку-плебанії на земельній ділянці по вул. Львівська (к/н 4610</w:t>
      </w:r>
      <w:r>
        <w:rPr>
          <w:sz w:val="28"/>
          <w:szCs w:val="28"/>
        </w:rPr>
        <w:t>160300:04:001:0131) у м.Винники.</w:t>
      </w:r>
    </w:p>
    <w:p w14:paraId="64CE435A" w14:textId="707BB197" w:rsidR="00376FF2" w:rsidRDefault="00376FF2" w:rsidP="00376FF2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Зобовʼязати релігійній громаді Римсько</w:t>
      </w:r>
      <w:r>
        <w:rPr>
          <w:sz w:val="28"/>
          <w:szCs w:val="28"/>
        </w:rPr>
        <w:t>-Католицької Церкви у м.Винники</w:t>
      </w:r>
    </w:p>
    <w:p w14:paraId="3BBF6769" w14:textId="38EF0B53" w:rsidR="00376FF2" w:rsidRPr="00376FF2" w:rsidRDefault="00376FF2" w:rsidP="00376FF2">
      <w:pPr>
        <w:pStyle w:val="a8"/>
        <w:numPr>
          <w:ilvl w:val="1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1B379D20" w14:textId="77777777" w:rsidR="00376FF2" w:rsidRDefault="00376FF2" w:rsidP="00376FF2">
      <w:pPr>
        <w:pStyle w:val="a8"/>
        <w:numPr>
          <w:ilvl w:val="1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7C4AB015" w14:textId="77777777" w:rsidR="00376FF2" w:rsidRDefault="00376FF2" w:rsidP="00376FF2">
      <w:pPr>
        <w:pStyle w:val="a8"/>
        <w:numPr>
          <w:ilvl w:val="1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Декларацію про поча</w:t>
      </w:r>
      <w:r>
        <w:rPr>
          <w:sz w:val="28"/>
          <w:szCs w:val="28"/>
        </w:rPr>
        <w:t>ток виконання будівельних робіт.</w:t>
      </w:r>
    </w:p>
    <w:p w14:paraId="5F29FE25" w14:textId="77777777" w:rsidR="00376FF2" w:rsidRDefault="00376FF2" w:rsidP="00376FF2">
      <w:pPr>
        <w:pStyle w:val="a8"/>
        <w:numPr>
          <w:ilvl w:val="1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у Львівській області та виконавчий комітет Винниківської міської ради.</w:t>
      </w:r>
    </w:p>
    <w:p w14:paraId="0F065D6F" w14:textId="77777777" w:rsidR="00376FF2" w:rsidRDefault="00376FF2" w:rsidP="00376FF2">
      <w:pPr>
        <w:pStyle w:val="a8"/>
        <w:numPr>
          <w:ilvl w:val="1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594840EF" w14:textId="77777777" w:rsidR="00376FF2" w:rsidRDefault="00376FF2" w:rsidP="00376FF2">
      <w:pPr>
        <w:pStyle w:val="a8"/>
        <w:numPr>
          <w:ilvl w:val="1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Після завершення будівельних робіт з будівництва обʼєкту,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118825BB" w14:textId="77777777" w:rsidR="00376FF2" w:rsidRDefault="00376FF2" w:rsidP="00376FF2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Розʼяснити релігійній громаді Римсько-Католицької Церкви у м.Винники, що будівельні роботи можна розпочинати тільки після отримання відповідних дозволів, згідно державних норм та правил.</w:t>
      </w:r>
    </w:p>
    <w:p w14:paraId="547E3902" w14:textId="77777777" w:rsidR="00376FF2" w:rsidRDefault="00376FF2" w:rsidP="00376FF2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У</w:t>
      </w:r>
      <w:r w:rsidRPr="00376FF2">
        <w:rPr>
          <w:sz w:val="28"/>
          <w:szCs w:val="28"/>
        </w:rPr>
        <w:t>класти Договір про пайову участь з виконкомом Винниківської міської ради.</w:t>
      </w:r>
    </w:p>
    <w:p w14:paraId="4C1FB402" w14:textId="3CE912AD" w:rsidR="00376FF2" w:rsidRPr="00376FF2" w:rsidRDefault="00376FF2" w:rsidP="00376FF2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 w:rsidRPr="00376FF2">
        <w:rPr>
          <w:sz w:val="28"/>
          <w:szCs w:val="28"/>
        </w:rPr>
        <w:t>Контроль за виконанням даного рішення покласти на заступника міського голови.</w:t>
      </w:r>
    </w:p>
    <w:p w14:paraId="774982C5" w14:textId="77777777" w:rsidR="00376FF2" w:rsidRPr="00376FF2" w:rsidRDefault="00376FF2" w:rsidP="00376FF2">
      <w:pPr>
        <w:pStyle w:val="a8"/>
        <w:ind w:left="912"/>
        <w:jc w:val="both"/>
        <w:rPr>
          <w:sz w:val="28"/>
          <w:szCs w:val="28"/>
        </w:rPr>
      </w:pPr>
    </w:p>
    <w:p w14:paraId="23052F67" w14:textId="65DFBFE2" w:rsidR="00376FF2" w:rsidRPr="00376FF2" w:rsidRDefault="00376FF2" w:rsidP="00376FF2">
      <w:pPr>
        <w:jc w:val="both"/>
        <w:rPr>
          <w:b/>
          <w:sz w:val="28"/>
          <w:szCs w:val="28"/>
        </w:rPr>
      </w:pPr>
      <w:r w:rsidRPr="00376FF2">
        <w:rPr>
          <w:b/>
          <w:sz w:val="28"/>
          <w:szCs w:val="28"/>
        </w:rPr>
        <w:t>Міський голова</w:t>
      </w:r>
      <w:r w:rsidRPr="00376FF2">
        <w:rPr>
          <w:b/>
          <w:sz w:val="28"/>
          <w:szCs w:val="28"/>
        </w:rPr>
        <w:t xml:space="preserve">                                                                               С.I. У</w:t>
      </w:r>
      <w:r w:rsidRPr="00376FF2">
        <w:rPr>
          <w:b/>
          <w:sz w:val="28"/>
          <w:szCs w:val="28"/>
        </w:rPr>
        <w:t>варов</w:t>
      </w:r>
    </w:p>
    <w:p w14:paraId="01C471E0" w14:textId="77777777" w:rsidR="00213958" w:rsidRPr="00376FF2" w:rsidRDefault="00213958" w:rsidP="00376FF2">
      <w:pPr>
        <w:jc w:val="both"/>
        <w:rPr>
          <w:b/>
          <w:sz w:val="28"/>
          <w:szCs w:val="28"/>
        </w:rPr>
      </w:pPr>
      <w:bookmarkStart w:id="1" w:name="_GoBack"/>
      <w:bookmarkEnd w:id="1"/>
    </w:p>
    <w:sectPr w:rsidR="00213958" w:rsidRPr="00376FF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A8975" w14:textId="77777777" w:rsidR="00ED3DF5" w:rsidRDefault="00ED3DF5">
      <w:r>
        <w:separator/>
      </w:r>
    </w:p>
  </w:endnote>
  <w:endnote w:type="continuationSeparator" w:id="0">
    <w:p w14:paraId="24B7161E" w14:textId="77777777" w:rsidR="00ED3DF5" w:rsidRDefault="00ED3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8AACC" w14:textId="77777777" w:rsidR="00ED3DF5" w:rsidRDefault="00ED3DF5">
      <w:r>
        <w:separator/>
      </w:r>
    </w:p>
  </w:footnote>
  <w:footnote w:type="continuationSeparator" w:id="0">
    <w:p w14:paraId="026C07E8" w14:textId="77777777" w:rsidR="00ED3DF5" w:rsidRDefault="00ED3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EC209F0"/>
    <w:multiLevelType w:val="multilevel"/>
    <w:tmpl w:val="C2F6CB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53373C78"/>
    <w:multiLevelType w:val="hybridMultilevel"/>
    <w:tmpl w:val="194CE8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036F1"/>
    <w:multiLevelType w:val="hybridMultilevel"/>
    <w:tmpl w:val="0F44E8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346C3"/>
    <w:multiLevelType w:val="multilevel"/>
    <w:tmpl w:val="8B222E5E"/>
    <w:lvl w:ilvl="0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2" w:hanging="55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FF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3DF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3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629A6-210D-4E2D-8BA6-45F39156B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2114</Words>
  <Characters>1206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2024-01-16T11:38:00Z</dcterms:modified>
</cp:coreProperties>
</file>