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найму  на квартиру № 2 в будинку № 4 по вул. С.Бандери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41BA58" w14:textId="2BD8082E" w:rsidR="008F4A69" w:rsidRDefault="008F4A69" w:rsidP="008F4A69">
      <w:pPr>
        <w:ind w:firstLine="720"/>
        <w:jc w:val="both"/>
        <w:rPr>
          <w:sz w:val="28"/>
          <w:szCs w:val="28"/>
        </w:rPr>
      </w:pPr>
      <w:r w:rsidRPr="008F4A69">
        <w:rPr>
          <w:sz w:val="28"/>
          <w:szCs w:val="28"/>
        </w:rPr>
        <w:t>Керуючись Закон</w:t>
      </w:r>
      <w:r>
        <w:rPr>
          <w:sz w:val="28"/>
          <w:szCs w:val="28"/>
        </w:rPr>
        <w:t>ом України «Про місцеве самовряд</w:t>
      </w:r>
      <w:r w:rsidRPr="008F4A69">
        <w:rPr>
          <w:sz w:val="28"/>
          <w:szCs w:val="28"/>
        </w:rPr>
        <w:t>ування в Україні», ст. 106 Житлового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>Кодексу, розглянувши заяву гр. Полякова Михайла Федоровича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>№ 1.5/1201-977 від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>10.09.2015р. про переоформлення договору житлового найму на квартиру</w:t>
      </w:r>
      <w:r>
        <w:rPr>
          <w:sz w:val="28"/>
          <w:szCs w:val="28"/>
        </w:rPr>
        <w:t xml:space="preserve">, </w:t>
      </w:r>
      <w:r w:rsidRPr="008F4A69">
        <w:rPr>
          <w:sz w:val="28"/>
          <w:szCs w:val="28"/>
        </w:rPr>
        <w:t xml:space="preserve"> враховуючи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>позитивні висновки житлової комісії (протокол № 39 від 14.09.2015р.), виконавчий комітет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 xml:space="preserve"> –</w:t>
      </w:r>
    </w:p>
    <w:p w14:paraId="67209B1C" w14:textId="19BE9E63" w:rsidR="008F4A69" w:rsidRDefault="008F4A69" w:rsidP="008F4A69">
      <w:pPr>
        <w:ind w:firstLine="720"/>
        <w:jc w:val="both"/>
        <w:rPr>
          <w:sz w:val="28"/>
          <w:szCs w:val="28"/>
        </w:rPr>
      </w:pPr>
    </w:p>
    <w:p w14:paraId="40CEEEFE" w14:textId="332CCAD8" w:rsidR="008F4A69" w:rsidRDefault="008F4A69" w:rsidP="008F4A69">
      <w:pPr>
        <w:jc w:val="center"/>
        <w:rPr>
          <w:sz w:val="28"/>
          <w:szCs w:val="28"/>
        </w:rPr>
      </w:pPr>
      <w:bookmarkStart w:id="1" w:name="_GoBack"/>
      <w:bookmarkEnd w:id="1"/>
      <w:r w:rsidRPr="008F4A69">
        <w:rPr>
          <w:sz w:val="28"/>
          <w:szCs w:val="28"/>
        </w:rPr>
        <w:t>ВИРІШИВ:</w:t>
      </w:r>
    </w:p>
    <w:p w14:paraId="586E9EF4" w14:textId="77777777" w:rsidR="008F4A69" w:rsidRPr="008F4A69" w:rsidRDefault="008F4A69" w:rsidP="008F4A69">
      <w:pPr>
        <w:jc w:val="both"/>
        <w:rPr>
          <w:sz w:val="28"/>
          <w:szCs w:val="28"/>
        </w:rPr>
      </w:pPr>
    </w:p>
    <w:p w14:paraId="5E5AA653" w14:textId="04F56A22" w:rsidR="008F4A69" w:rsidRPr="008F4A69" w:rsidRDefault="008F4A69" w:rsidP="008F4A69">
      <w:pPr>
        <w:jc w:val="both"/>
        <w:rPr>
          <w:sz w:val="28"/>
          <w:szCs w:val="28"/>
        </w:rPr>
      </w:pPr>
      <w:r w:rsidRPr="008F4A6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F4A69">
        <w:t xml:space="preserve"> </w:t>
      </w:r>
      <w:r w:rsidRPr="008F4A69">
        <w:rPr>
          <w:sz w:val="28"/>
          <w:szCs w:val="28"/>
        </w:rPr>
        <w:t>Переоформити</w:t>
      </w:r>
      <w:r>
        <w:rPr>
          <w:sz w:val="28"/>
          <w:szCs w:val="28"/>
        </w:rPr>
        <w:t xml:space="preserve"> договір житлового </w:t>
      </w:r>
      <w:r w:rsidRPr="008F4A69">
        <w:rPr>
          <w:sz w:val="28"/>
          <w:szCs w:val="28"/>
        </w:rPr>
        <w:t>найму</w:t>
      </w:r>
      <w:r w:rsidRPr="008F4A69">
        <w:t xml:space="preserve"> </w:t>
      </w:r>
      <w:r w:rsidRPr="008F4A69">
        <w:rPr>
          <w:sz w:val="28"/>
          <w:szCs w:val="28"/>
        </w:rPr>
        <w:t>на квартиру</w:t>
      </w:r>
      <w:r w:rsidRPr="008F4A69">
        <w:t xml:space="preserve"> </w:t>
      </w:r>
      <w:r w:rsidRPr="008F4A69">
        <w:rPr>
          <w:sz w:val="28"/>
          <w:szCs w:val="28"/>
        </w:rPr>
        <w:t>у будинку</w:t>
      </w:r>
      <w:r>
        <w:rPr>
          <w:sz w:val="28"/>
          <w:szCs w:val="28"/>
        </w:rPr>
        <w:t xml:space="preserve"> № 4 по вул.</w:t>
      </w:r>
      <w:r w:rsidRPr="008F4A69">
        <w:t xml:space="preserve"> </w:t>
      </w:r>
      <w:r w:rsidRPr="008F4A69">
        <w:rPr>
          <w:sz w:val="28"/>
          <w:szCs w:val="28"/>
        </w:rPr>
        <w:t>С.Бандери в м.  Винники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 xml:space="preserve">з основного </w:t>
      </w:r>
      <w:r>
        <w:rPr>
          <w:sz w:val="28"/>
          <w:szCs w:val="28"/>
        </w:rPr>
        <w:t xml:space="preserve">квартиронаймача Войтанович Валентини </w:t>
      </w:r>
      <w:r w:rsidRPr="008F4A69">
        <w:rPr>
          <w:sz w:val="28"/>
          <w:szCs w:val="28"/>
        </w:rPr>
        <w:t>Федорівни, яка померла 13.12.2013 р., на Полякова Михайла Федоровича, склад сім</w:t>
      </w:r>
      <w:r>
        <w:rPr>
          <w:sz w:val="28"/>
          <w:szCs w:val="28"/>
          <w:lang w:val="en-US"/>
        </w:rPr>
        <w:t>`</w:t>
      </w:r>
      <w:r w:rsidRPr="008F4A69">
        <w:rPr>
          <w:sz w:val="28"/>
          <w:szCs w:val="28"/>
        </w:rPr>
        <w:t>ї</w:t>
      </w:r>
      <w:r>
        <w:rPr>
          <w:sz w:val="28"/>
          <w:szCs w:val="28"/>
        </w:rPr>
        <w:t xml:space="preserve"> - </w:t>
      </w:r>
      <w:r w:rsidRPr="008F4A69">
        <w:rPr>
          <w:sz w:val="28"/>
          <w:szCs w:val="28"/>
        </w:rPr>
        <w:t>2 особи: він, Войтанович Олег Михайлович племінник, що проживають</w:t>
      </w:r>
      <w:r>
        <w:rPr>
          <w:sz w:val="28"/>
          <w:szCs w:val="28"/>
        </w:rPr>
        <w:t xml:space="preserve"> і</w:t>
      </w:r>
    </w:p>
    <w:p w14:paraId="56AB9BE3" w14:textId="77777777" w:rsidR="008F4A69" w:rsidRPr="008F4A69" w:rsidRDefault="008F4A69" w:rsidP="008F4A69">
      <w:pPr>
        <w:jc w:val="both"/>
        <w:rPr>
          <w:sz w:val="28"/>
          <w:szCs w:val="28"/>
        </w:rPr>
      </w:pPr>
      <w:r w:rsidRPr="008F4A69">
        <w:rPr>
          <w:sz w:val="28"/>
          <w:szCs w:val="28"/>
        </w:rPr>
        <w:t>зареєстровані за адресою: м. Винники, вул. С.Бандери буд. 4 кв.2</w:t>
      </w:r>
    </w:p>
    <w:p w14:paraId="5494EB9E" w14:textId="3D54771A" w:rsidR="008F4A69" w:rsidRPr="008F4A69" w:rsidRDefault="008F4A69" w:rsidP="008F4A69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F4A69">
        <w:rPr>
          <w:sz w:val="28"/>
          <w:szCs w:val="28"/>
        </w:rPr>
        <w:t>Директору ДП «Добробут» МКП «Винниківське» провести переоформлення</w:t>
      </w:r>
      <w:r w:rsidRPr="008F4A69">
        <w:t xml:space="preserve"> </w:t>
      </w:r>
      <w:r w:rsidRPr="008F4A69">
        <w:rPr>
          <w:sz w:val="28"/>
          <w:szCs w:val="28"/>
        </w:rPr>
        <w:t>зазначеного договор</w:t>
      </w:r>
      <w:r>
        <w:rPr>
          <w:sz w:val="28"/>
          <w:szCs w:val="28"/>
        </w:rPr>
        <w:t xml:space="preserve">у житлового найму, згідно </w:t>
      </w:r>
      <w:r w:rsidRPr="008F4A69">
        <w:rPr>
          <w:sz w:val="28"/>
          <w:szCs w:val="28"/>
        </w:rPr>
        <w:t>даного рішення</w:t>
      </w:r>
      <w:r>
        <w:rPr>
          <w:sz w:val="28"/>
          <w:szCs w:val="28"/>
        </w:rPr>
        <w:t>.</w:t>
      </w:r>
    </w:p>
    <w:p w14:paraId="1F3FCA5E" w14:textId="215E7367" w:rsidR="008F4A69" w:rsidRPr="008F4A69" w:rsidRDefault="008F4A69" w:rsidP="008F4A69">
      <w:pPr>
        <w:jc w:val="both"/>
        <w:rPr>
          <w:sz w:val="28"/>
          <w:szCs w:val="28"/>
        </w:rPr>
      </w:pPr>
      <w:r w:rsidRPr="008F4A69">
        <w:rPr>
          <w:sz w:val="28"/>
          <w:szCs w:val="28"/>
        </w:rPr>
        <w:t xml:space="preserve">3. Контроль </w:t>
      </w:r>
      <w:r>
        <w:rPr>
          <w:sz w:val="28"/>
          <w:szCs w:val="28"/>
        </w:rPr>
        <w:t xml:space="preserve">за </w:t>
      </w:r>
      <w:r w:rsidRPr="008F4A69">
        <w:rPr>
          <w:sz w:val="28"/>
          <w:szCs w:val="28"/>
        </w:rPr>
        <w:t xml:space="preserve">виконанням </w:t>
      </w:r>
      <w:r>
        <w:rPr>
          <w:sz w:val="28"/>
          <w:szCs w:val="28"/>
        </w:rPr>
        <w:t xml:space="preserve">даного рішення </w:t>
      </w:r>
      <w:r w:rsidRPr="008F4A69">
        <w:rPr>
          <w:sz w:val="28"/>
          <w:szCs w:val="28"/>
        </w:rPr>
        <w:t>покласти на</w:t>
      </w:r>
      <w:r>
        <w:rPr>
          <w:sz w:val="28"/>
          <w:szCs w:val="28"/>
        </w:rPr>
        <w:t xml:space="preserve"> </w:t>
      </w:r>
      <w:r w:rsidRPr="008F4A69">
        <w:rPr>
          <w:sz w:val="28"/>
          <w:szCs w:val="28"/>
        </w:rPr>
        <w:t>керуючого справами виконкому.</w:t>
      </w:r>
    </w:p>
    <w:p w14:paraId="65AFAD25" w14:textId="77777777" w:rsidR="008F4A69" w:rsidRDefault="008F4A69" w:rsidP="008F4A69">
      <w:pPr>
        <w:jc w:val="both"/>
        <w:rPr>
          <w:sz w:val="28"/>
          <w:szCs w:val="28"/>
        </w:rPr>
      </w:pPr>
    </w:p>
    <w:p w14:paraId="4C8B125D" w14:textId="77777777" w:rsidR="008F4A69" w:rsidRDefault="008F4A69" w:rsidP="008F4A69">
      <w:pPr>
        <w:jc w:val="both"/>
        <w:rPr>
          <w:sz w:val="28"/>
          <w:szCs w:val="28"/>
        </w:rPr>
      </w:pPr>
    </w:p>
    <w:p w14:paraId="246FAD6C" w14:textId="77777777" w:rsidR="008F4A69" w:rsidRDefault="008F4A69" w:rsidP="008F4A69">
      <w:pPr>
        <w:jc w:val="both"/>
        <w:rPr>
          <w:sz w:val="28"/>
          <w:szCs w:val="28"/>
        </w:rPr>
      </w:pPr>
    </w:p>
    <w:p w14:paraId="01C471E0" w14:textId="4B847296" w:rsidR="00213958" w:rsidRPr="006F2805" w:rsidRDefault="008F4A69" w:rsidP="008F4A69">
      <w:pPr>
        <w:jc w:val="both"/>
        <w:rPr>
          <w:sz w:val="28"/>
          <w:szCs w:val="28"/>
        </w:rPr>
      </w:pPr>
      <w:r w:rsidRPr="008F4A6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8F4A69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0D3E6" w14:textId="77777777" w:rsidR="0042516E" w:rsidRDefault="0042516E">
      <w:r>
        <w:separator/>
      </w:r>
    </w:p>
  </w:endnote>
  <w:endnote w:type="continuationSeparator" w:id="0">
    <w:p w14:paraId="491D3A0E" w14:textId="77777777" w:rsidR="0042516E" w:rsidRDefault="0042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659C9" w14:textId="77777777" w:rsidR="0042516E" w:rsidRDefault="0042516E">
      <w:r>
        <w:separator/>
      </w:r>
    </w:p>
  </w:footnote>
  <w:footnote w:type="continuationSeparator" w:id="0">
    <w:p w14:paraId="0E8FB517" w14:textId="77777777" w:rsidR="0042516E" w:rsidRDefault="00425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16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307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4A69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FD149-036A-4D4F-B6D6-18F5F485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2024-01-09T13:45:00Z</dcterms:modified>
</cp:coreProperties>
</file>