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29C8C434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A0B1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bookmarkStart w:id="1" w:name="_GoBack"/>
            <w:bookmarkEnd w:id="1"/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садового будинку   на земельній ділянці по вул. Б.Хмельницького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1AF271" w14:textId="303172F7" w:rsidR="00116A82" w:rsidRPr="00116A82" w:rsidRDefault="00116A82" w:rsidP="007A0B18">
      <w:pPr>
        <w:ind w:firstLine="720"/>
        <w:jc w:val="both"/>
        <w:rPr>
          <w:sz w:val="28"/>
          <w:szCs w:val="28"/>
        </w:rPr>
      </w:pPr>
      <w:r w:rsidRPr="00116A82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 w:rsidR="006F7941">
        <w:rPr>
          <w:sz w:val="28"/>
          <w:szCs w:val="28"/>
        </w:rPr>
        <w:t xml:space="preserve"> </w:t>
      </w:r>
      <w:r w:rsidRPr="00116A82">
        <w:rPr>
          <w:sz w:val="28"/>
          <w:szCs w:val="28"/>
        </w:rPr>
        <w:t>основи містобудування» ст.14, «Про регулювання міс</w:t>
      </w:r>
      <w:r w:rsidR="006F7941">
        <w:rPr>
          <w:sz w:val="28"/>
          <w:szCs w:val="28"/>
        </w:rPr>
        <w:t>тобудівної діяльності», відповід</w:t>
      </w:r>
      <w:r w:rsidRPr="00116A82">
        <w:rPr>
          <w:sz w:val="28"/>
          <w:szCs w:val="28"/>
        </w:rPr>
        <w:t>но</w:t>
      </w:r>
      <w:r w:rsidR="006F7941">
        <w:rPr>
          <w:sz w:val="28"/>
          <w:szCs w:val="28"/>
        </w:rPr>
        <w:t xml:space="preserve"> </w:t>
      </w:r>
      <w:r w:rsidRPr="00116A82">
        <w:rPr>
          <w:sz w:val="28"/>
          <w:szCs w:val="28"/>
        </w:rPr>
        <w:t xml:space="preserve">до Наказу Міністерства Регіонального розвитку, </w:t>
      </w:r>
      <w:r w:rsidR="006F7941">
        <w:rPr>
          <w:sz w:val="28"/>
          <w:szCs w:val="28"/>
        </w:rPr>
        <w:t xml:space="preserve"> б</w:t>
      </w:r>
      <w:r w:rsidRPr="00116A82">
        <w:rPr>
          <w:sz w:val="28"/>
          <w:szCs w:val="28"/>
        </w:rPr>
        <w:t>удівництва</w:t>
      </w:r>
      <w:r w:rsidR="006F7941">
        <w:rPr>
          <w:sz w:val="28"/>
          <w:szCs w:val="28"/>
        </w:rPr>
        <w:t xml:space="preserve"> та житлово</w:t>
      </w:r>
      <w:r w:rsidR="006F7941" w:rsidRPr="00116A82">
        <w:rPr>
          <w:sz w:val="28"/>
          <w:szCs w:val="28"/>
        </w:rPr>
        <w:t>-комунального</w:t>
      </w:r>
      <w:r w:rsidR="006F7941">
        <w:rPr>
          <w:sz w:val="28"/>
          <w:szCs w:val="28"/>
        </w:rPr>
        <w:t xml:space="preserve"> </w:t>
      </w:r>
      <w:r w:rsidRPr="00116A82">
        <w:rPr>
          <w:sz w:val="28"/>
          <w:szCs w:val="28"/>
        </w:rPr>
        <w:t>господарства України від 05.07.2011p. №103 «Про затвердження Порядку видачі</w:t>
      </w:r>
      <w:r w:rsidR="006F7941">
        <w:rPr>
          <w:sz w:val="28"/>
          <w:szCs w:val="28"/>
        </w:rPr>
        <w:t xml:space="preserve"> </w:t>
      </w:r>
      <w:r w:rsidRPr="00116A82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 w:rsidR="006F7941">
        <w:rPr>
          <w:sz w:val="28"/>
          <w:szCs w:val="28"/>
        </w:rPr>
        <w:t xml:space="preserve"> </w:t>
      </w:r>
      <w:r w:rsidRPr="00116A82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 w:rsidR="006F7941">
        <w:rPr>
          <w:sz w:val="28"/>
          <w:szCs w:val="28"/>
        </w:rPr>
        <w:t xml:space="preserve"> </w:t>
      </w:r>
      <w:r w:rsidRPr="00116A82">
        <w:rPr>
          <w:sz w:val="28"/>
          <w:szCs w:val="28"/>
        </w:rPr>
        <w:t>заяву гр.Вудвуда І.С., беручи до уваги Витяг з Державного реєстру речових прав на</w:t>
      </w:r>
    </w:p>
    <w:p w14:paraId="2790AED6" w14:textId="48AE81D9" w:rsidR="00116A82" w:rsidRPr="00116A82" w:rsidRDefault="00116A82" w:rsidP="006F7941">
      <w:pPr>
        <w:jc w:val="both"/>
        <w:rPr>
          <w:sz w:val="28"/>
          <w:szCs w:val="28"/>
        </w:rPr>
      </w:pPr>
      <w:r w:rsidRPr="00116A82">
        <w:rPr>
          <w:sz w:val="28"/>
          <w:szCs w:val="28"/>
        </w:rPr>
        <w:t>нерухоме майно про реєстрацію права власності на земельну ділянку (серія ЕЕК 348098),</w:t>
      </w:r>
      <w:r w:rsidR="006F7941">
        <w:rPr>
          <w:sz w:val="28"/>
          <w:szCs w:val="28"/>
        </w:rPr>
        <w:t xml:space="preserve"> </w:t>
      </w:r>
      <w:r w:rsidRPr="00116A82">
        <w:rPr>
          <w:sz w:val="28"/>
          <w:szCs w:val="28"/>
        </w:rPr>
        <w:t>виконком Винниківської міської ради</w:t>
      </w:r>
    </w:p>
    <w:p w14:paraId="5E4E6AB4" w14:textId="77777777" w:rsidR="006F7941" w:rsidRDefault="006F7941" w:rsidP="006F7941">
      <w:pPr>
        <w:jc w:val="center"/>
        <w:rPr>
          <w:sz w:val="28"/>
          <w:szCs w:val="28"/>
        </w:rPr>
      </w:pPr>
    </w:p>
    <w:p w14:paraId="749007E1" w14:textId="016062DF" w:rsidR="00116A82" w:rsidRDefault="00116A82" w:rsidP="006F7941">
      <w:pPr>
        <w:jc w:val="center"/>
        <w:rPr>
          <w:sz w:val="28"/>
          <w:szCs w:val="28"/>
        </w:rPr>
      </w:pPr>
      <w:r w:rsidRPr="00116A82">
        <w:rPr>
          <w:sz w:val="28"/>
          <w:szCs w:val="28"/>
        </w:rPr>
        <w:t>ВИРІШИВ:</w:t>
      </w:r>
    </w:p>
    <w:p w14:paraId="69BDB291" w14:textId="77777777" w:rsidR="006F7941" w:rsidRPr="00116A82" w:rsidRDefault="006F7941" w:rsidP="006F7941">
      <w:pPr>
        <w:jc w:val="center"/>
        <w:rPr>
          <w:sz w:val="28"/>
          <w:szCs w:val="28"/>
        </w:rPr>
      </w:pPr>
    </w:p>
    <w:p w14:paraId="75CCB5D4" w14:textId="76C7FCD5" w:rsidR="00116A82" w:rsidRPr="00116A82" w:rsidRDefault="006F7941" w:rsidP="006F79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16A82" w:rsidRPr="00116A82">
        <w:rPr>
          <w:sz w:val="28"/>
          <w:szCs w:val="28"/>
        </w:rPr>
        <w:t>Видати гр. Вудвуду Ігорю Стефановичу та Вудвуд Наталії Стефанівні будівельний</w:t>
      </w:r>
      <w:r>
        <w:rPr>
          <w:sz w:val="28"/>
          <w:szCs w:val="28"/>
        </w:rPr>
        <w:t xml:space="preserve"> </w:t>
      </w:r>
      <w:r w:rsidR="00116A82" w:rsidRPr="00116A82">
        <w:rPr>
          <w:sz w:val="28"/>
          <w:szCs w:val="28"/>
        </w:rPr>
        <w:t>паспорт забудови земельної ділянки на проектува</w:t>
      </w:r>
      <w:r>
        <w:rPr>
          <w:sz w:val="28"/>
          <w:szCs w:val="28"/>
        </w:rPr>
        <w:t>ння та будівництво садового буд</w:t>
      </w:r>
      <w:r w:rsidR="00116A82" w:rsidRPr="00116A82">
        <w:rPr>
          <w:sz w:val="28"/>
          <w:szCs w:val="28"/>
        </w:rPr>
        <w:t>инку на</w:t>
      </w:r>
      <w:r>
        <w:rPr>
          <w:sz w:val="28"/>
          <w:szCs w:val="28"/>
        </w:rPr>
        <w:t xml:space="preserve"> </w:t>
      </w:r>
      <w:r w:rsidR="00116A82" w:rsidRPr="00116A82">
        <w:rPr>
          <w:sz w:val="28"/>
          <w:szCs w:val="28"/>
        </w:rPr>
        <w:t>земельній ділянці по вул.Б.Хмельнищько</w:t>
      </w:r>
      <w:r>
        <w:rPr>
          <w:sz w:val="28"/>
          <w:szCs w:val="28"/>
        </w:rPr>
        <w:t xml:space="preserve">го (к/н 4610160300:07:001:0041) у </w:t>
      </w:r>
      <w:r w:rsidR="00116A82" w:rsidRPr="00116A82">
        <w:rPr>
          <w:sz w:val="28"/>
          <w:szCs w:val="28"/>
        </w:rPr>
        <w:t xml:space="preserve"> м.Винники.</w:t>
      </w:r>
    </w:p>
    <w:p w14:paraId="496886D1" w14:textId="038232E8" w:rsidR="00116A82" w:rsidRPr="00116A82" w:rsidRDefault="006F7941" w:rsidP="006F79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16A82" w:rsidRPr="00116A82">
        <w:rPr>
          <w:sz w:val="28"/>
          <w:szCs w:val="28"/>
        </w:rPr>
        <w:t>Доручити архітектору м.Винники виконати будівельний паспорт забудови</w:t>
      </w:r>
    </w:p>
    <w:p w14:paraId="51FB75D6" w14:textId="368B71C2" w:rsidR="00116A82" w:rsidRPr="00116A82" w:rsidRDefault="00116A82" w:rsidP="006F7941">
      <w:pPr>
        <w:jc w:val="both"/>
        <w:rPr>
          <w:sz w:val="28"/>
          <w:szCs w:val="28"/>
        </w:rPr>
      </w:pPr>
      <w:r w:rsidRPr="00116A82">
        <w:rPr>
          <w:sz w:val="28"/>
          <w:szCs w:val="28"/>
        </w:rPr>
        <w:t>земельної ділянки на проектування та будівництво садового будинку на земельній ділянці</w:t>
      </w:r>
      <w:r w:rsidR="006F7941">
        <w:rPr>
          <w:sz w:val="28"/>
          <w:szCs w:val="28"/>
        </w:rPr>
        <w:t xml:space="preserve"> </w:t>
      </w:r>
      <w:r w:rsidRPr="00116A82">
        <w:rPr>
          <w:sz w:val="28"/>
          <w:szCs w:val="28"/>
        </w:rPr>
        <w:t>по вул.Б.Хмельницького (к/н 4610160300:07:001:0041) у м.Винники.</w:t>
      </w:r>
    </w:p>
    <w:p w14:paraId="36E48635" w14:textId="77777777" w:rsidR="00116A82" w:rsidRPr="00116A82" w:rsidRDefault="00116A82" w:rsidP="006F7941">
      <w:pPr>
        <w:jc w:val="both"/>
        <w:rPr>
          <w:sz w:val="28"/>
          <w:szCs w:val="28"/>
        </w:rPr>
      </w:pPr>
      <w:r w:rsidRPr="00116A82">
        <w:rPr>
          <w:sz w:val="28"/>
          <w:szCs w:val="28"/>
        </w:rPr>
        <w:t>З. Зобов’язати гр.Вудвуда І.С. та Вудвуд Н.С.:</w:t>
      </w:r>
    </w:p>
    <w:p w14:paraId="51944578" w14:textId="603E4024" w:rsidR="00116A82" w:rsidRPr="00116A82" w:rsidRDefault="00116A82" w:rsidP="006F7941">
      <w:pPr>
        <w:jc w:val="both"/>
        <w:rPr>
          <w:sz w:val="28"/>
          <w:szCs w:val="28"/>
        </w:rPr>
      </w:pPr>
      <w:r w:rsidRPr="00116A82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 w:rsidR="006F7941">
        <w:rPr>
          <w:sz w:val="28"/>
          <w:szCs w:val="28"/>
        </w:rPr>
        <w:t xml:space="preserve"> об'єкту містобудування.</w:t>
      </w:r>
    </w:p>
    <w:p w14:paraId="08837F6A" w14:textId="617400E9" w:rsidR="00116A82" w:rsidRPr="00116A82" w:rsidRDefault="00116A82" w:rsidP="006F7941">
      <w:pPr>
        <w:jc w:val="both"/>
        <w:rPr>
          <w:sz w:val="28"/>
          <w:szCs w:val="28"/>
        </w:rPr>
      </w:pPr>
      <w:r w:rsidRPr="00116A82">
        <w:rPr>
          <w:sz w:val="28"/>
          <w:szCs w:val="28"/>
        </w:rPr>
        <w:lastRenderedPageBreak/>
        <w:t>3.2. При проектуванн</w:t>
      </w:r>
      <w:r w:rsidR="006F7941">
        <w:rPr>
          <w:sz w:val="28"/>
          <w:szCs w:val="28"/>
        </w:rPr>
        <w:t>і і будівництві об’є</w:t>
      </w:r>
      <w:r w:rsidRPr="00116A82">
        <w:rPr>
          <w:sz w:val="28"/>
          <w:szCs w:val="28"/>
        </w:rPr>
        <w:t>кту міс</w:t>
      </w:r>
      <w:r w:rsidR="006F7941">
        <w:rPr>
          <w:sz w:val="28"/>
          <w:szCs w:val="28"/>
        </w:rPr>
        <w:t xml:space="preserve">тобудування дотримуватись вимог, </w:t>
      </w:r>
      <w:r w:rsidRPr="00116A82">
        <w:rPr>
          <w:sz w:val="28"/>
          <w:szCs w:val="28"/>
        </w:rPr>
        <w:t>визначених у будівельном</w:t>
      </w:r>
      <w:r w:rsidR="006F7941">
        <w:rPr>
          <w:sz w:val="28"/>
          <w:szCs w:val="28"/>
        </w:rPr>
        <w:t>у паспорті забудови земельної ді</w:t>
      </w:r>
      <w:r w:rsidRPr="00116A82">
        <w:rPr>
          <w:sz w:val="28"/>
          <w:szCs w:val="28"/>
        </w:rPr>
        <w:t>лянки.</w:t>
      </w:r>
    </w:p>
    <w:p w14:paraId="4C89A246" w14:textId="77777777" w:rsidR="006F7941" w:rsidRPr="00116A82" w:rsidRDefault="00116A82" w:rsidP="006F7941">
      <w:pPr>
        <w:jc w:val="both"/>
        <w:rPr>
          <w:sz w:val="28"/>
          <w:szCs w:val="28"/>
        </w:rPr>
      </w:pPr>
      <w:r w:rsidRPr="00116A82">
        <w:rPr>
          <w:sz w:val="28"/>
          <w:szCs w:val="28"/>
        </w:rPr>
        <w:t>3.3.</w:t>
      </w:r>
      <w:r w:rsidR="006F7941">
        <w:rPr>
          <w:sz w:val="28"/>
          <w:szCs w:val="28"/>
        </w:rPr>
        <w:t xml:space="preserve"> Зареє</w:t>
      </w:r>
      <w:r w:rsidRPr="00116A82">
        <w:rPr>
          <w:sz w:val="28"/>
          <w:szCs w:val="28"/>
        </w:rPr>
        <w:t>струвати</w:t>
      </w:r>
      <w:r w:rsidR="006F7941">
        <w:rPr>
          <w:sz w:val="28"/>
          <w:szCs w:val="28"/>
        </w:rPr>
        <w:t xml:space="preserve"> в </w:t>
      </w:r>
      <w:r w:rsidR="006F7941" w:rsidRPr="00116A82">
        <w:rPr>
          <w:sz w:val="28"/>
          <w:szCs w:val="28"/>
        </w:rPr>
        <w:t>інспекції Державного архітектурно-будівельного контролю</w:t>
      </w:r>
    </w:p>
    <w:p w14:paraId="4E9F07E5" w14:textId="142F6B39" w:rsidR="00116A82" w:rsidRPr="00116A82" w:rsidRDefault="006F7941" w:rsidP="006F79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116A82" w:rsidRPr="00116A82">
        <w:rPr>
          <w:sz w:val="28"/>
          <w:szCs w:val="28"/>
        </w:rPr>
        <w:t>Львівській області Повідомлення про початок виконання будівельних робіт</w:t>
      </w:r>
      <w:r>
        <w:rPr>
          <w:sz w:val="28"/>
          <w:szCs w:val="28"/>
        </w:rPr>
        <w:t>.</w:t>
      </w:r>
    </w:p>
    <w:p w14:paraId="45FEBC2D" w14:textId="374B9CD5" w:rsidR="00116A82" w:rsidRPr="00116A82" w:rsidRDefault="006F7941" w:rsidP="006F79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="00116A82" w:rsidRPr="00116A82">
        <w:rPr>
          <w:sz w:val="28"/>
          <w:szCs w:val="28"/>
        </w:rPr>
        <w:t>Повідомити про початок виконання будівельних робіт інспекцію ДАБК</w:t>
      </w:r>
    </w:p>
    <w:p w14:paraId="21BB4C31" w14:textId="3A75EE03" w:rsidR="00116A82" w:rsidRPr="00116A82" w:rsidRDefault="006F7941" w:rsidP="006F79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116A82" w:rsidRPr="00116A82">
        <w:rPr>
          <w:sz w:val="28"/>
          <w:szCs w:val="28"/>
        </w:rPr>
        <w:t xml:space="preserve">Львівській області та виконавчий комітет Винниківської </w:t>
      </w:r>
      <w:r>
        <w:rPr>
          <w:sz w:val="28"/>
          <w:szCs w:val="28"/>
        </w:rPr>
        <w:t>міської</w:t>
      </w:r>
      <w:r w:rsidR="00116A82" w:rsidRPr="00116A82">
        <w:rPr>
          <w:sz w:val="28"/>
          <w:szCs w:val="28"/>
        </w:rPr>
        <w:t xml:space="preserve"> ради.</w:t>
      </w:r>
    </w:p>
    <w:p w14:paraId="01C471E0" w14:textId="633B3164" w:rsidR="00213958" w:rsidRDefault="00116A82" w:rsidP="006F7941">
      <w:pPr>
        <w:jc w:val="both"/>
        <w:rPr>
          <w:sz w:val="28"/>
          <w:szCs w:val="28"/>
        </w:rPr>
      </w:pPr>
      <w:r w:rsidRPr="00116A82">
        <w:rPr>
          <w:sz w:val="28"/>
          <w:szCs w:val="28"/>
        </w:rPr>
        <w:t>3.5. Після заверше</w:t>
      </w:r>
      <w:r w:rsidR="006F7941">
        <w:rPr>
          <w:sz w:val="28"/>
          <w:szCs w:val="28"/>
        </w:rPr>
        <w:t>ння будівельних робіт з будівництва сад</w:t>
      </w:r>
      <w:r w:rsidRPr="00116A82">
        <w:rPr>
          <w:sz w:val="28"/>
          <w:szCs w:val="28"/>
        </w:rPr>
        <w:t>овог</w:t>
      </w:r>
      <w:r w:rsidR="006F7941">
        <w:rPr>
          <w:sz w:val="28"/>
          <w:szCs w:val="28"/>
        </w:rPr>
        <w:t>о</w:t>
      </w:r>
      <w:r w:rsidRPr="00116A82">
        <w:rPr>
          <w:sz w:val="28"/>
          <w:szCs w:val="28"/>
        </w:rPr>
        <w:t xml:space="preserve"> будинку оформити</w:t>
      </w:r>
      <w:r w:rsidR="006F7941">
        <w:rPr>
          <w:sz w:val="28"/>
          <w:szCs w:val="28"/>
        </w:rPr>
        <w:t xml:space="preserve"> у вст</w:t>
      </w:r>
      <w:r w:rsidR="006F7941" w:rsidRPr="00116A82">
        <w:rPr>
          <w:sz w:val="28"/>
          <w:szCs w:val="28"/>
        </w:rPr>
        <w:t>ановленому</w:t>
      </w:r>
      <w:r w:rsidR="006F7941">
        <w:rPr>
          <w:sz w:val="28"/>
          <w:szCs w:val="28"/>
        </w:rPr>
        <w:t xml:space="preserve"> порядку документи для </w:t>
      </w:r>
      <w:r w:rsidRPr="00116A82">
        <w:rPr>
          <w:sz w:val="28"/>
          <w:szCs w:val="28"/>
        </w:rPr>
        <w:t xml:space="preserve"> </w:t>
      </w:r>
      <w:r w:rsidR="006F7941">
        <w:rPr>
          <w:sz w:val="28"/>
          <w:szCs w:val="28"/>
        </w:rPr>
        <w:t>здачі об'єкту в</w:t>
      </w:r>
      <w:r w:rsidRPr="00116A82">
        <w:rPr>
          <w:sz w:val="28"/>
          <w:szCs w:val="28"/>
        </w:rPr>
        <w:t xml:space="preserve"> експлуатацію та подати копію</w:t>
      </w:r>
      <w:r w:rsidR="006F7941">
        <w:rPr>
          <w:sz w:val="28"/>
          <w:szCs w:val="28"/>
        </w:rPr>
        <w:t xml:space="preserve"> </w:t>
      </w:r>
      <w:r w:rsidRPr="00116A82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6931B004" w14:textId="4F2DCF56" w:rsidR="00116A82" w:rsidRPr="00116A82" w:rsidRDefault="006F7941" w:rsidP="006F7941">
      <w:pPr>
        <w:jc w:val="both"/>
        <w:rPr>
          <w:sz w:val="28"/>
          <w:szCs w:val="28"/>
        </w:rPr>
      </w:pPr>
      <w:r>
        <w:rPr>
          <w:sz w:val="28"/>
          <w:szCs w:val="28"/>
        </w:rPr>
        <w:t>4. Роз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яснити гр.Вудвуду І</w:t>
      </w:r>
      <w:r w:rsidR="00116A82" w:rsidRPr="00116A82">
        <w:rPr>
          <w:sz w:val="28"/>
          <w:szCs w:val="28"/>
        </w:rPr>
        <w:t>.C. та Вудвуд H.C, що будівельні роботи</w:t>
      </w:r>
      <w:r>
        <w:rPr>
          <w:sz w:val="28"/>
          <w:szCs w:val="28"/>
        </w:rPr>
        <w:t xml:space="preserve"> </w:t>
      </w:r>
      <w:r w:rsidR="00116A82" w:rsidRPr="00116A82">
        <w:rPr>
          <w:sz w:val="28"/>
          <w:szCs w:val="28"/>
        </w:rPr>
        <w:t>можна</w:t>
      </w:r>
    </w:p>
    <w:p w14:paraId="07B1E6E2" w14:textId="2DB91634" w:rsidR="00116A82" w:rsidRPr="00116A82" w:rsidRDefault="00116A82" w:rsidP="006F7941">
      <w:pPr>
        <w:jc w:val="both"/>
        <w:rPr>
          <w:sz w:val="28"/>
          <w:szCs w:val="28"/>
        </w:rPr>
      </w:pPr>
      <w:r w:rsidRPr="00116A82">
        <w:rPr>
          <w:sz w:val="28"/>
          <w:szCs w:val="28"/>
        </w:rPr>
        <w:t xml:space="preserve">розпочинати тільки після отримання відповідних </w:t>
      </w:r>
      <w:r w:rsidR="006F7941">
        <w:rPr>
          <w:sz w:val="28"/>
          <w:szCs w:val="28"/>
        </w:rPr>
        <w:t>дозволів</w:t>
      </w:r>
      <w:r w:rsidRPr="00116A82">
        <w:rPr>
          <w:sz w:val="28"/>
          <w:szCs w:val="28"/>
        </w:rPr>
        <w:t>, згідно державних норм та</w:t>
      </w:r>
      <w:r w:rsidR="006F7941">
        <w:rPr>
          <w:sz w:val="28"/>
          <w:szCs w:val="28"/>
        </w:rPr>
        <w:t xml:space="preserve"> </w:t>
      </w:r>
      <w:r w:rsidRPr="00116A82">
        <w:rPr>
          <w:sz w:val="28"/>
          <w:szCs w:val="28"/>
        </w:rPr>
        <w:t>правил</w:t>
      </w:r>
      <w:r w:rsidR="006F7941">
        <w:rPr>
          <w:sz w:val="28"/>
          <w:szCs w:val="28"/>
        </w:rPr>
        <w:t>.</w:t>
      </w:r>
    </w:p>
    <w:p w14:paraId="4EF32785" w14:textId="77777777" w:rsidR="00116A82" w:rsidRPr="00116A82" w:rsidRDefault="00116A82" w:rsidP="006F7941">
      <w:pPr>
        <w:jc w:val="both"/>
        <w:rPr>
          <w:sz w:val="28"/>
          <w:szCs w:val="28"/>
        </w:rPr>
      </w:pPr>
      <w:r w:rsidRPr="00116A82">
        <w:rPr>
          <w:sz w:val="28"/>
          <w:szCs w:val="28"/>
        </w:rPr>
        <w:t>4.1.У разі будівництва будинку загальною площею 300 кв.м. і більше, замовник</w:t>
      </w:r>
    </w:p>
    <w:p w14:paraId="6D9C747C" w14:textId="4A266D24" w:rsidR="00116A82" w:rsidRPr="00116A82" w:rsidRDefault="00116A82" w:rsidP="006F7941">
      <w:pPr>
        <w:jc w:val="both"/>
        <w:rPr>
          <w:sz w:val="28"/>
          <w:szCs w:val="28"/>
        </w:rPr>
      </w:pPr>
      <w:r w:rsidRPr="00116A82">
        <w:rPr>
          <w:sz w:val="28"/>
          <w:szCs w:val="28"/>
        </w:rPr>
        <w:t>залучається до пайової участі у розвитку інфраструктури міста Винники та укладає</w:t>
      </w:r>
      <w:r w:rsidR="006F7941">
        <w:rPr>
          <w:sz w:val="28"/>
          <w:szCs w:val="28"/>
        </w:rPr>
        <w:t xml:space="preserve"> </w:t>
      </w:r>
      <w:r w:rsidRPr="00116A82">
        <w:rPr>
          <w:sz w:val="28"/>
          <w:szCs w:val="28"/>
        </w:rPr>
        <w:t>Договір про пайову участь з виконкомом Винниківської міс</w:t>
      </w:r>
      <w:r w:rsidR="006F7941">
        <w:rPr>
          <w:sz w:val="28"/>
          <w:szCs w:val="28"/>
        </w:rPr>
        <w:t>ької ради.</w:t>
      </w:r>
    </w:p>
    <w:p w14:paraId="049654D9" w14:textId="657D4D3B" w:rsidR="00116A82" w:rsidRPr="00116A82" w:rsidRDefault="006F7941" w:rsidP="006F79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116A82" w:rsidRPr="00116A82">
        <w:rPr>
          <w:sz w:val="28"/>
          <w:szCs w:val="28"/>
        </w:rPr>
        <w:t xml:space="preserve">Контроль за виконанням даного рішення покласти на заступника </w:t>
      </w:r>
      <w:r>
        <w:rPr>
          <w:sz w:val="28"/>
          <w:szCs w:val="28"/>
        </w:rPr>
        <w:t>м</w:t>
      </w:r>
      <w:r w:rsidRPr="00116A82">
        <w:rPr>
          <w:sz w:val="28"/>
          <w:szCs w:val="28"/>
        </w:rPr>
        <w:t>іського</w:t>
      </w:r>
      <w:r w:rsidR="00116A82" w:rsidRPr="00116A82">
        <w:rPr>
          <w:sz w:val="28"/>
          <w:szCs w:val="28"/>
        </w:rPr>
        <w:t xml:space="preserve"> голови</w:t>
      </w:r>
      <w:r>
        <w:rPr>
          <w:sz w:val="28"/>
          <w:szCs w:val="28"/>
        </w:rPr>
        <w:t xml:space="preserve"> з </w:t>
      </w:r>
      <w:r w:rsidR="00116A82" w:rsidRPr="00116A82">
        <w:rPr>
          <w:sz w:val="28"/>
          <w:szCs w:val="28"/>
        </w:rPr>
        <w:t>соціально-економічних та гуманітарних питань.</w:t>
      </w:r>
    </w:p>
    <w:p w14:paraId="4EBB2E20" w14:textId="77777777" w:rsidR="006F7941" w:rsidRDefault="006F7941" w:rsidP="006F7941">
      <w:pPr>
        <w:jc w:val="both"/>
        <w:rPr>
          <w:sz w:val="28"/>
          <w:szCs w:val="28"/>
        </w:rPr>
      </w:pPr>
    </w:p>
    <w:p w14:paraId="65EC73A1" w14:textId="77777777" w:rsidR="006F7941" w:rsidRDefault="006F7941" w:rsidP="006F7941">
      <w:pPr>
        <w:jc w:val="both"/>
        <w:rPr>
          <w:sz w:val="28"/>
          <w:szCs w:val="28"/>
        </w:rPr>
      </w:pPr>
    </w:p>
    <w:p w14:paraId="6B5B9AE0" w14:textId="46927FF0" w:rsidR="00116A82" w:rsidRPr="006F2805" w:rsidRDefault="00116A82" w:rsidP="006F7941">
      <w:pPr>
        <w:jc w:val="both"/>
        <w:rPr>
          <w:sz w:val="28"/>
          <w:szCs w:val="28"/>
        </w:rPr>
      </w:pPr>
      <w:r w:rsidRPr="00116A82">
        <w:rPr>
          <w:sz w:val="28"/>
          <w:szCs w:val="28"/>
        </w:rPr>
        <w:t>Міський голова</w:t>
      </w:r>
      <w:r w:rsidR="006F7941">
        <w:rPr>
          <w:sz w:val="28"/>
          <w:szCs w:val="28"/>
        </w:rPr>
        <w:tab/>
      </w:r>
      <w:r w:rsidR="006F7941">
        <w:rPr>
          <w:sz w:val="28"/>
          <w:szCs w:val="28"/>
        </w:rPr>
        <w:tab/>
      </w:r>
      <w:r w:rsidR="006F7941">
        <w:rPr>
          <w:sz w:val="28"/>
          <w:szCs w:val="28"/>
        </w:rPr>
        <w:tab/>
      </w:r>
      <w:r w:rsidR="006F7941">
        <w:rPr>
          <w:sz w:val="28"/>
          <w:szCs w:val="28"/>
        </w:rPr>
        <w:tab/>
      </w:r>
      <w:r w:rsidR="006F7941">
        <w:rPr>
          <w:sz w:val="28"/>
          <w:szCs w:val="28"/>
        </w:rPr>
        <w:tab/>
      </w:r>
      <w:r w:rsidR="006F7941">
        <w:rPr>
          <w:sz w:val="28"/>
          <w:szCs w:val="28"/>
        </w:rPr>
        <w:tab/>
      </w:r>
      <w:r w:rsidR="006F7941">
        <w:rPr>
          <w:sz w:val="28"/>
          <w:szCs w:val="28"/>
        </w:rPr>
        <w:tab/>
      </w:r>
      <w:r w:rsidR="006F7941">
        <w:rPr>
          <w:sz w:val="28"/>
          <w:szCs w:val="28"/>
        </w:rPr>
        <w:tab/>
      </w:r>
      <w:r w:rsidRPr="00116A82">
        <w:rPr>
          <w:sz w:val="28"/>
          <w:szCs w:val="28"/>
        </w:rPr>
        <w:t>С.</w:t>
      </w:r>
      <w:r w:rsidR="006F7941">
        <w:rPr>
          <w:sz w:val="28"/>
          <w:szCs w:val="28"/>
        </w:rPr>
        <w:t>І</w:t>
      </w:r>
      <w:r w:rsidRPr="00116A82">
        <w:rPr>
          <w:sz w:val="28"/>
          <w:szCs w:val="28"/>
        </w:rPr>
        <w:t>.Уваров</w:t>
      </w:r>
    </w:p>
    <w:sectPr w:rsidR="00116A82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1120E" w14:textId="77777777" w:rsidR="0046781F" w:rsidRDefault="0046781F">
      <w:r>
        <w:separator/>
      </w:r>
    </w:p>
  </w:endnote>
  <w:endnote w:type="continuationSeparator" w:id="0">
    <w:p w14:paraId="5131F4E9" w14:textId="77777777" w:rsidR="0046781F" w:rsidRDefault="00467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435990" w14:textId="77777777" w:rsidR="0046781F" w:rsidRDefault="0046781F">
      <w:r>
        <w:separator/>
      </w:r>
    </w:p>
  </w:footnote>
  <w:footnote w:type="continuationSeparator" w:id="0">
    <w:p w14:paraId="2C34723F" w14:textId="77777777" w:rsidR="0046781F" w:rsidRDefault="00467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6A8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781F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7941"/>
    <w:rsid w:val="00713369"/>
    <w:rsid w:val="00715141"/>
    <w:rsid w:val="0074539A"/>
    <w:rsid w:val="00747C36"/>
    <w:rsid w:val="007A0B18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5AA5"/>
    <w:rsid w:val="009B3FB6"/>
    <w:rsid w:val="00A02423"/>
    <w:rsid w:val="00A20109"/>
    <w:rsid w:val="00A24BF5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BEB8B-C3CF-4AB5-849E-5C078AB64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1908</Words>
  <Characters>1089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2024-01-04T11:36:00Z</dcterms:modified>
</cp:coreProperties>
</file>