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вул.Горького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9F2C54" w14:textId="77777777" w:rsidR="00A30C62" w:rsidRPr="00A30C62" w:rsidRDefault="00A30C62" w:rsidP="00A30C62">
      <w:pPr>
        <w:ind w:firstLine="720"/>
        <w:rPr>
          <w:sz w:val="28"/>
          <w:szCs w:val="28"/>
        </w:rPr>
      </w:pPr>
      <w:r w:rsidRPr="00A30C62">
        <w:rPr>
          <w:sz w:val="28"/>
          <w:szCs w:val="28"/>
        </w:rPr>
        <w:t>Відповідно до Бюджетного кодексу України, Закону України “Про</w:t>
      </w:r>
    </w:p>
    <w:p w14:paraId="7C746F0C" w14:textId="77777777" w:rsidR="00A30C62" w:rsidRP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місцеве самоврядування в Україні 5, рішення Винниківської міської ради №</w:t>
      </w:r>
    </w:p>
    <w:p w14:paraId="19D52C14" w14:textId="77777777" w:rsidR="00A30C62" w:rsidRP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1618 від 29.01.2015 р. »Про міський бюджет м. Винники на 2015 рік»</w:t>
      </w:r>
    </w:p>
    <w:p w14:paraId="2208B38A" w14:textId="77777777" w:rsidR="00A30C62" w:rsidRP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виконавчий комітет Винниківської міської ради</w:t>
      </w:r>
    </w:p>
    <w:p w14:paraId="49B9ACE1" w14:textId="77777777" w:rsidR="00A30C62" w:rsidRDefault="00A30C62" w:rsidP="00A30C62">
      <w:pPr>
        <w:jc w:val="center"/>
        <w:rPr>
          <w:sz w:val="28"/>
          <w:szCs w:val="28"/>
        </w:rPr>
      </w:pPr>
    </w:p>
    <w:p w14:paraId="42DC786B" w14:textId="259D328A" w:rsidR="00A30C62" w:rsidRDefault="00A30C62" w:rsidP="00A30C6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A30C62">
        <w:rPr>
          <w:sz w:val="28"/>
          <w:szCs w:val="28"/>
        </w:rPr>
        <w:t>В:</w:t>
      </w:r>
    </w:p>
    <w:p w14:paraId="1AA8A084" w14:textId="77777777" w:rsidR="00A30C62" w:rsidRPr="00A30C62" w:rsidRDefault="00A30C62" w:rsidP="00A30C62">
      <w:pPr>
        <w:jc w:val="center"/>
        <w:rPr>
          <w:sz w:val="28"/>
          <w:szCs w:val="28"/>
        </w:rPr>
      </w:pPr>
    </w:p>
    <w:p w14:paraId="1F047F0F" w14:textId="77777777" w:rsidR="00A30C62" w:rsidRP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0A8B224B" w14:textId="3A7124FB" w:rsid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зовн</w:t>
      </w:r>
      <w:r>
        <w:rPr>
          <w:sz w:val="28"/>
          <w:szCs w:val="28"/>
        </w:rPr>
        <w:t>ішнього освітлення вул. Горького</w:t>
      </w:r>
      <w:r w:rsidRPr="00A30C62">
        <w:rPr>
          <w:sz w:val="28"/>
          <w:szCs w:val="28"/>
        </w:rPr>
        <w:t xml:space="preserve"> в м. Винники.</w:t>
      </w:r>
    </w:p>
    <w:p w14:paraId="175DBDDB" w14:textId="77777777" w:rsidR="00A30C62" w:rsidRPr="00A30C62" w:rsidRDefault="00A30C62" w:rsidP="00A30C62">
      <w:pPr>
        <w:rPr>
          <w:sz w:val="28"/>
          <w:szCs w:val="28"/>
        </w:rPr>
      </w:pPr>
    </w:p>
    <w:p w14:paraId="16AF416F" w14:textId="77777777" w:rsidR="00A30C62" w:rsidRP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5C6DFCEA" w14:textId="21A47BE4" w:rsidR="00A30C62" w:rsidRDefault="00A30C62" w:rsidP="00A30C62">
      <w:pPr>
        <w:rPr>
          <w:sz w:val="28"/>
          <w:szCs w:val="28"/>
        </w:rPr>
      </w:pPr>
      <w:r w:rsidRPr="00A30C62">
        <w:rPr>
          <w:sz w:val="28"/>
          <w:szCs w:val="28"/>
        </w:rPr>
        <w:t>обліку та звітності.</w:t>
      </w:r>
    </w:p>
    <w:p w14:paraId="3E3190FA" w14:textId="0E9394AD" w:rsidR="00A30C62" w:rsidRDefault="00A30C62" w:rsidP="00A30C62">
      <w:pPr>
        <w:rPr>
          <w:sz w:val="28"/>
          <w:szCs w:val="28"/>
        </w:rPr>
      </w:pPr>
    </w:p>
    <w:p w14:paraId="4EBB59C2" w14:textId="046F4810" w:rsidR="00A30C62" w:rsidRDefault="00A30C62" w:rsidP="00A30C62">
      <w:pPr>
        <w:rPr>
          <w:sz w:val="28"/>
          <w:szCs w:val="28"/>
        </w:rPr>
      </w:pPr>
    </w:p>
    <w:p w14:paraId="3C2C4675" w14:textId="77777777" w:rsidR="00A30C62" w:rsidRPr="00A30C62" w:rsidRDefault="00A30C62" w:rsidP="00A30C62">
      <w:pPr>
        <w:rPr>
          <w:sz w:val="28"/>
          <w:szCs w:val="28"/>
        </w:rPr>
      </w:pPr>
    </w:p>
    <w:p w14:paraId="01C471E0" w14:textId="14454707" w:rsidR="00213958" w:rsidRPr="006F2805" w:rsidRDefault="00A30C62" w:rsidP="00A30C6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</w:t>
      </w:r>
      <w:bookmarkStart w:id="1" w:name="_GoBack"/>
      <w:bookmarkEnd w:id="1"/>
      <w:r w:rsidRPr="00A30C62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D5E52" w14:textId="77777777" w:rsidR="00FA197D" w:rsidRDefault="00FA197D">
      <w:r>
        <w:separator/>
      </w:r>
    </w:p>
  </w:endnote>
  <w:endnote w:type="continuationSeparator" w:id="0">
    <w:p w14:paraId="79AB7FA4" w14:textId="77777777" w:rsidR="00FA197D" w:rsidRDefault="00F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ABDDA" w14:textId="77777777" w:rsidR="00FA197D" w:rsidRDefault="00FA197D">
      <w:r>
        <w:separator/>
      </w:r>
    </w:p>
  </w:footnote>
  <w:footnote w:type="continuationSeparator" w:id="0">
    <w:p w14:paraId="1734DCFE" w14:textId="77777777" w:rsidR="00FA197D" w:rsidRDefault="00F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0C62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197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2C309-79D1-4C75-96EE-0C88661E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2023-12-11T12:45:00Z</dcterms:modified>
</cp:coreProperties>
</file>