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зарахування на квартирний облік  гр. Бобенчик М.М. з сім'єю в складі  3 осіб, що проживають за адресою:  м. Винники, вул.Галицька, буд.42 кв.3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6A6DC5" w14:textId="3BFE0AAA" w:rsidR="00945266" w:rsidRPr="00945266" w:rsidRDefault="00945266" w:rsidP="00945266">
      <w:pPr>
        <w:ind w:firstLine="720"/>
        <w:jc w:val="both"/>
        <w:rPr>
          <w:sz w:val="28"/>
          <w:szCs w:val="28"/>
        </w:rPr>
      </w:pPr>
      <w:r w:rsidRPr="00945266">
        <w:rPr>
          <w:sz w:val="28"/>
          <w:szCs w:val="28"/>
        </w:rPr>
        <w:t>Розглянувши заяву гр. Бобенчика Михайла Миколайовича</w:t>
      </w:r>
      <w:r>
        <w:rPr>
          <w:sz w:val="28"/>
          <w:szCs w:val="28"/>
        </w:rPr>
        <w:t xml:space="preserve"> № 1.5/12Б-750 від </w:t>
      </w:r>
      <w:r w:rsidRPr="00945266">
        <w:rPr>
          <w:sz w:val="28"/>
          <w:szCs w:val="28"/>
        </w:rPr>
        <w:t>24.07.2015р. про зарахування квартирний облік з включенням в списки для першочергового</w:t>
      </w:r>
      <w:r>
        <w:rPr>
          <w:sz w:val="28"/>
          <w:szCs w:val="28"/>
        </w:rPr>
        <w:t xml:space="preserve"> </w:t>
      </w:r>
      <w:r w:rsidRPr="00945266">
        <w:rPr>
          <w:sz w:val="28"/>
          <w:szCs w:val="28"/>
        </w:rPr>
        <w:t>надання житла, керуючись п.14, пп.4 п.44 « Правил обліку громадян, які потребують</w:t>
      </w:r>
      <w:r>
        <w:rPr>
          <w:sz w:val="28"/>
          <w:szCs w:val="28"/>
        </w:rPr>
        <w:t xml:space="preserve"> поліпшення житлових умов i надання їм житлових приміщень в</w:t>
      </w:r>
      <w:r w:rsidRPr="00945266">
        <w:rPr>
          <w:sz w:val="28"/>
          <w:szCs w:val="28"/>
        </w:rPr>
        <w:t xml:space="preserve"> Українській PCP»</w:t>
      </w:r>
      <w:r>
        <w:rPr>
          <w:sz w:val="28"/>
          <w:szCs w:val="28"/>
        </w:rPr>
        <w:t xml:space="preserve">, </w:t>
      </w:r>
    </w:p>
    <w:p w14:paraId="13B912F9" w14:textId="55D002E6" w:rsidR="00945266" w:rsidRPr="00945266" w:rsidRDefault="00945266" w:rsidP="00945266">
      <w:pPr>
        <w:jc w:val="both"/>
        <w:rPr>
          <w:sz w:val="28"/>
          <w:szCs w:val="28"/>
        </w:rPr>
      </w:pPr>
      <w:r w:rsidRPr="00945266">
        <w:rPr>
          <w:sz w:val="28"/>
          <w:szCs w:val="28"/>
        </w:rPr>
        <w:t xml:space="preserve">затверджених </w:t>
      </w:r>
      <w:r>
        <w:rPr>
          <w:sz w:val="28"/>
          <w:szCs w:val="28"/>
        </w:rPr>
        <w:t>постановою Ради Міністрів УРСР і</w:t>
      </w:r>
      <w:r w:rsidRPr="00945266">
        <w:rPr>
          <w:sz w:val="28"/>
          <w:szCs w:val="28"/>
        </w:rPr>
        <w:t xml:space="preserve"> Укрпрофради від 1</w:t>
      </w:r>
      <w:r>
        <w:rPr>
          <w:sz w:val="28"/>
          <w:szCs w:val="28"/>
        </w:rPr>
        <w:t xml:space="preserve">1 грудня 1984 року № </w:t>
      </w:r>
      <w:r w:rsidRPr="00945266">
        <w:rPr>
          <w:sz w:val="28"/>
          <w:szCs w:val="28"/>
        </w:rPr>
        <w:t xml:space="preserve">470, враховуючи </w:t>
      </w:r>
      <w:r>
        <w:rPr>
          <w:sz w:val="28"/>
          <w:szCs w:val="28"/>
        </w:rPr>
        <w:t>позитивні</w:t>
      </w:r>
      <w:r w:rsidRPr="00945266">
        <w:rPr>
          <w:sz w:val="28"/>
          <w:szCs w:val="28"/>
        </w:rPr>
        <w:t xml:space="preserve"> висновки житлової комісії </w:t>
      </w:r>
      <w:r>
        <w:rPr>
          <w:sz w:val="28"/>
          <w:szCs w:val="28"/>
        </w:rPr>
        <w:t xml:space="preserve">(протокол №37 від 19.08.2015p), </w:t>
      </w:r>
      <w:r w:rsidRPr="00945266">
        <w:rPr>
          <w:sz w:val="28"/>
          <w:szCs w:val="28"/>
        </w:rPr>
        <w:t>виконавчий комітет Винниківської міської ради</w:t>
      </w:r>
    </w:p>
    <w:p w14:paraId="73291BD3" w14:textId="77777777" w:rsidR="00945266" w:rsidRDefault="00945266" w:rsidP="00945266">
      <w:pPr>
        <w:jc w:val="center"/>
        <w:rPr>
          <w:sz w:val="28"/>
          <w:szCs w:val="28"/>
        </w:rPr>
      </w:pPr>
    </w:p>
    <w:p w14:paraId="3E19A5C3" w14:textId="0B1D5847" w:rsidR="00945266" w:rsidRDefault="00945266" w:rsidP="00945266">
      <w:pPr>
        <w:jc w:val="center"/>
        <w:rPr>
          <w:sz w:val="28"/>
          <w:szCs w:val="28"/>
        </w:rPr>
      </w:pPr>
      <w:r w:rsidRPr="00945266">
        <w:rPr>
          <w:sz w:val="28"/>
          <w:szCs w:val="28"/>
        </w:rPr>
        <w:t>ВИРІШИВ:</w:t>
      </w:r>
    </w:p>
    <w:p w14:paraId="7FD0618C" w14:textId="77777777" w:rsidR="00945266" w:rsidRPr="00945266" w:rsidRDefault="00945266" w:rsidP="00945266">
      <w:pPr>
        <w:jc w:val="center"/>
        <w:rPr>
          <w:sz w:val="28"/>
          <w:szCs w:val="28"/>
        </w:rPr>
      </w:pPr>
    </w:p>
    <w:p w14:paraId="747ABF07" w14:textId="237B23D5" w:rsidR="00945266" w:rsidRPr="00945266" w:rsidRDefault="00945266" w:rsidP="00945266">
      <w:pPr>
        <w:jc w:val="both"/>
        <w:rPr>
          <w:sz w:val="28"/>
          <w:szCs w:val="28"/>
        </w:rPr>
      </w:pPr>
      <w:r>
        <w:rPr>
          <w:sz w:val="28"/>
          <w:szCs w:val="28"/>
        </w:rPr>
        <w:t>1. Зараху</w:t>
      </w:r>
      <w:r w:rsidRPr="00945266">
        <w:rPr>
          <w:sz w:val="28"/>
          <w:szCs w:val="28"/>
        </w:rPr>
        <w:t xml:space="preserve">вати на квартирний облік </w:t>
      </w:r>
      <w:r>
        <w:rPr>
          <w:sz w:val="28"/>
          <w:szCs w:val="28"/>
        </w:rPr>
        <w:t>з</w:t>
      </w:r>
      <w:r w:rsidRPr="00945266">
        <w:rPr>
          <w:sz w:val="28"/>
          <w:szCs w:val="28"/>
        </w:rPr>
        <w:t xml:space="preserve"> включенням </w:t>
      </w:r>
      <w:r>
        <w:rPr>
          <w:sz w:val="28"/>
          <w:szCs w:val="28"/>
        </w:rPr>
        <w:t>в списки д</w:t>
      </w:r>
      <w:r w:rsidRPr="00945266">
        <w:rPr>
          <w:sz w:val="28"/>
          <w:szCs w:val="28"/>
        </w:rPr>
        <w:t>ля першочергового надання</w:t>
      </w:r>
      <w:r>
        <w:rPr>
          <w:sz w:val="28"/>
          <w:szCs w:val="28"/>
        </w:rPr>
        <w:t xml:space="preserve"> </w:t>
      </w:r>
      <w:r w:rsidRPr="00945266">
        <w:rPr>
          <w:sz w:val="28"/>
          <w:szCs w:val="28"/>
        </w:rPr>
        <w:t>житла гр. Бобенчика Михайла Миколайовича, склад сімї : З особи, він, Бобенчик</w:t>
      </w:r>
      <w:r>
        <w:rPr>
          <w:sz w:val="28"/>
          <w:szCs w:val="28"/>
        </w:rPr>
        <w:t xml:space="preserve"> </w:t>
      </w:r>
      <w:r w:rsidRPr="00945266">
        <w:rPr>
          <w:sz w:val="28"/>
          <w:szCs w:val="28"/>
        </w:rPr>
        <w:t>Ірина Володимирівна - дружина, Бобенчик Ярина Михайлівна - дочка, що</w:t>
      </w:r>
      <w:r>
        <w:rPr>
          <w:sz w:val="28"/>
          <w:szCs w:val="28"/>
        </w:rPr>
        <w:t xml:space="preserve"> </w:t>
      </w:r>
      <w:r w:rsidRPr="00945266">
        <w:rPr>
          <w:sz w:val="28"/>
          <w:szCs w:val="28"/>
        </w:rPr>
        <w:t>проживають і зареєстровані за адресою: м. Винники, вул. Галицька, 42 кв.3.</w:t>
      </w:r>
    </w:p>
    <w:p w14:paraId="23FF70DF" w14:textId="0CE7DE45" w:rsidR="00945266" w:rsidRDefault="00945266" w:rsidP="00945266">
      <w:pPr>
        <w:jc w:val="both"/>
        <w:rPr>
          <w:sz w:val="28"/>
          <w:szCs w:val="28"/>
        </w:rPr>
      </w:pPr>
      <w:r>
        <w:rPr>
          <w:sz w:val="28"/>
          <w:szCs w:val="28"/>
        </w:rPr>
        <w:t>Підстава : учасник бойових дій.</w:t>
      </w:r>
    </w:p>
    <w:p w14:paraId="3646C167" w14:textId="77777777" w:rsidR="00945266" w:rsidRPr="00945266" w:rsidRDefault="00945266" w:rsidP="00945266">
      <w:pPr>
        <w:jc w:val="both"/>
        <w:rPr>
          <w:sz w:val="28"/>
          <w:szCs w:val="28"/>
        </w:rPr>
      </w:pPr>
    </w:p>
    <w:p w14:paraId="1999E245" w14:textId="6818CDB9" w:rsidR="00945266" w:rsidRPr="00945266" w:rsidRDefault="00945266" w:rsidP="00945266">
      <w:pPr>
        <w:jc w:val="both"/>
        <w:rPr>
          <w:sz w:val="28"/>
          <w:szCs w:val="28"/>
        </w:rPr>
      </w:pPr>
      <w:r w:rsidRPr="00945266">
        <w:rPr>
          <w:sz w:val="28"/>
          <w:szCs w:val="28"/>
        </w:rPr>
        <w:t>2. Спеціалісту</w:t>
      </w:r>
      <w:r>
        <w:rPr>
          <w:sz w:val="28"/>
          <w:szCs w:val="28"/>
        </w:rPr>
        <w:t xml:space="preserve"> І </w:t>
      </w:r>
      <w:r w:rsidRPr="00945266">
        <w:rPr>
          <w:sz w:val="28"/>
          <w:szCs w:val="28"/>
        </w:rPr>
        <w:t xml:space="preserve">категорії </w:t>
      </w:r>
      <w:r>
        <w:rPr>
          <w:sz w:val="28"/>
          <w:szCs w:val="28"/>
        </w:rPr>
        <w:t>з</w:t>
      </w:r>
      <w:r w:rsidRPr="00945266">
        <w:rPr>
          <w:sz w:val="28"/>
          <w:szCs w:val="28"/>
        </w:rPr>
        <w:t xml:space="preserve"> питань комунальної власності</w:t>
      </w:r>
      <w:r>
        <w:rPr>
          <w:sz w:val="28"/>
          <w:szCs w:val="28"/>
        </w:rPr>
        <w:t xml:space="preserve"> </w:t>
      </w:r>
      <w:r w:rsidRPr="00945266">
        <w:rPr>
          <w:sz w:val="28"/>
          <w:szCs w:val="28"/>
        </w:rPr>
        <w:t>виконавчого комітету</w:t>
      </w:r>
    </w:p>
    <w:p w14:paraId="04F8472B" w14:textId="53BFB4BD" w:rsidR="00945266" w:rsidRPr="00945266" w:rsidRDefault="00945266" w:rsidP="00945266">
      <w:pPr>
        <w:jc w:val="both"/>
        <w:rPr>
          <w:sz w:val="28"/>
          <w:szCs w:val="28"/>
        </w:rPr>
      </w:pPr>
      <w:r w:rsidRPr="00945266">
        <w:rPr>
          <w:sz w:val="28"/>
          <w:szCs w:val="28"/>
        </w:rPr>
        <w:t>Винниківської міської ради внести доповнення у</w:t>
      </w:r>
      <w:r>
        <w:rPr>
          <w:sz w:val="28"/>
          <w:szCs w:val="28"/>
        </w:rPr>
        <w:t xml:space="preserve"> списки черговиків згідно даного </w:t>
      </w:r>
      <w:r w:rsidRPr="00945266">
        <w:rPr>
          <w:sz w:val="28"/>
          <w:szCs w:val="28"/>
        </w:rPr>
        <w:t>рішення.</w:t>
      </w:r>
    </w:p>
    <w:p w14:paraId="2E246C38" w14:textId="77777777" w:rsidR="00945266" w:rsidRDefault="00945266" w:rsidP="00945266">
      <w:pPr>
        <w:jc w:val="both"/>
        <w:rPr>
          <w:sz w:val="28"/>
          <w:szCs w:val="28"/>
        </w:rPr>
      </w:pPr>
    </w:p>
    <w:p w14:paraId="4C0C2678" w14:textId="77777777" w:rsidR="00945266" w:rsidRDefault="00945266" w:rsidP="00945266">
      <w:pPr>
        <w:jc w:val="both"/>
        <w:rPr>
          <w:sz w:val="28"/>
          <w:szCs w:val="28"/>
        </w:rPr>
      </w:pPr>
    </w:p>
    <w:p w14:paraId="01C471E0" w14:textId="439EDAB8" w:rsidR="00213958" w:rsidRPr="006F2805" w:rsidRDefault="00945266" w:rsidP="00945266">
      <w:pPr>
        <w:jc w:val="both"/>
        <w:rPr>
          <w:sz w:val="28"/>
          <w:szCs w:val="28"/>
        </w:rPr>
      </w:pPr>
      <w:r w:rsidRPr="00945266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45266">
        <w:rPr>
          <w:sz w:val="28"/>
          <w:szCs w:val="28"/>
        </w:rPr>
        <w:t>C.</w:t>
      </w:r>
      <w:r>
        <w:rPr>
          <w:sz w:val="28"/>
          <w:szCs w:val="28"/>
        </w:rPr>
        <w:t>І</w:t>
      </w:r>
      <w:r w:rsidRPr="00945266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486620" w14:textId="77777777" w:rsidR="00896B18" w:rsidRDefault="00896B18">
      <w:r>
        <w:separator/>
      </w:r>
    </w:p>
  </w:endnote>
  <w:endnote w:type="continuationSeparator" w:id="0">
    <w:p w14:paraId="180194E8" w14:textId="77777777" w:rsidR="00896B18" w:rsidRDefault="00896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C27C42" w14:textId="77777777" w:rsidR="00896B18" w:rsidRDefault="00896B18">
      <w:r>
        <w:separator/>
      </w:r>
    </w:p>
  </w:footnote>
  <w:footnote w:type="continuationSeparator" w:id="0">
    <w:p w14:paraId="7A270657" w14:textId="77777777" w:rsidR="00896B18" w:rsidRDefault="00896B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96B18"/>
    <w:rsid w:val="008C6E6E"/>
    <w:rsid w:val="008E2971"/>
    <w:rsid w:val="009060A4"/>
    <w:rsid w:val="00935669"/>
    <w:rsid w:val="00941AD8"/>
    <w:rsid w:val="00945266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45C1C-3FF6-43C8-88B5-AD9621318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956</Words>
  <Characters>546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2023-12-13T13:16:00Z</dcterms:modified>
</cp:coreProperties>
</file>