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посадових обов"язків   спеціаліста І категорії, помічника міського голови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B11A416" w14:textId="77777777" w:rsidR="00334BA5" w:rsidRDefault="00334BA5" w:rsidP="00334BA5">
      <w:pPr>
        <w:jc w:val="both"/>
        <w:rPr>
          <w:sz w:val="28"/>
          <w:szCs w:val="28"/>
        </w:rPr>
      </w:pPr>
    </w:p>
    <w:p w14:paraId="1DA11E7B" w14:textId="5ED0A0BB" w:rsidR="00334BA5" w:rsidRPr="00334BA5" w:rsidRDefault="00334BA5" w:rsidP="00334BA5">
      <w:pPr>
        <w:ind w:firstLine="720"/>
        <w:jc w:val="both"/>
        <w:rPr>
          <w:sz w:val="28"/>
          <w:szCs w:val="28"/>
        </w:rPr>
      </w:pPr>
      <w:r w:rsidRPr="00334BA5">
        <w:rPr>
          <w:sz w:val="28"/>
          <w:szCs w:val="28"/>
        </w:rPr>
        <w:t>Відповідно до Закону України « Про місцеве самоврядування в Україні»</w:t>
      </w:r>
      <w:r>
        <w:rPr>
          <w:sz w:val="28"/>
          <w:szCs w:val="28"/>
        </w:rPr>
        <w:t>,</w:t>
      </w:r>
    </w:p>
    <w:p w14:paraId="491B0AEE" w14:textId="77777777" w:rsidR="00334BA5" w:rsidRPr="00334BA5" w:rsidRDefault="00334BA5" w:rsidP="00334BA5">
      <w:pPr>
        <w:jc w:val="both"/>
        <w:rPr>
          <w:sz w:val="28"/>
          <w:szCs w:val="28"/>
        </w:rPr>
      </w:pPr>
      <w:r w:rsidRPr="00334BA5">
        <w:rPr>
          <w:sz w:val="28"/>
          <w:szCs w:val="28"/>
        </w:rPr>
        <w:t>наказу Головного Управління державної служби від 29 грудня 2009 року № 406</w:t>
      </w:r>
    </w:p>
    <w:p w14:paraId="51064A80" w14:textId="7C6247C1" w:rsidR="00334BA5" w:rsidRPr="00334BA5" w:rsidRDefault="00334BA5" w:rsidP="00334BA5">
      <w:pPr>
        <w:jc w:val="both"/>
        <w:rPr>
          <w:sz w:val="28"/>
          <w:szCs w:val="28"/>
        </w:rPr>
      </w:pPr>
      <w:r w:rsidRPr="00334BA5">
        <w:rPr>
          <w:sz w:val="28"/>
          <w:szCs w:val="28"/>
        </w:rPr>
        <w:t>«Про затвердження Типових професійно - кваліфікаційних характеристик</w:t>
      </w:r>
      <w:r>
        <w:rPr>
          <w:sz w:val="28"/>
          <w:szCs w:val="28"/>
        </w:rPr>
        <w:t xml:space="preserve"> </w:t>
      </w:r>
      <w:r w:rsidRPr="00334BA5">
        <w:rPr>
          <w:sz w:val="28"/>
          <w:szCs w:val="28"/>
        </w:rPr>
        <w:t>посадових осіб місцевого самоврядування», беручи до уваги рішення 21-ої</w:t>
      </w:r>
      <w:r>
        <w:rPr>
          <w:sz w:val="28"/>
          <w:szCs w:val="28"/>
        </w:rPr>
        <w:t xml:space="preserve"> </w:t>
      </w:r>
      <w:r w:rsidRPr="00334BA5">
        <w:rPr>
          <w:sz w:val="28"/>
          <w:szCs w:val="28"/>
        </w:rPr>
        <w:t xml:space="preserve">сесії Винниківської міської ради № 1859 </w:t>
      </w:r>
      <w:r>
        <w:rPr>
          <w:sz w:val="28"/>
          <w:szCs w:val="28"/>
        </w:rPr>
        <w:t>« Про внесення з</w:t>
      </w:r>
      <w:r w:rsidRPr="00334BA5">
        <w:rPr>
          <w:sz w:val="28"/>
          <w:szCs w:val="28"/>
        </w:rPr>
        <w:t>мін у структуру та</w:t>
      </w:r>
      <w:r>
        <w:rPr>
          <w:sz w:val="28"/>
          <w:szCs w:val="28"/>
        </w:rPr>
        <w:t xml:space="preserve"> </w:t>
      </w:r>
      <w:r w:rsidRPr="00334BA5">
        <w:rPr>
          <w:sz w:val="28"/>
          <w:szCs w:val="28"/>
        </w:rPr>
        <w:t>штатний розпис виконавчого комітету Винниківіської міської ради м. Львова»</w:t>
      </w:r>
      <w:r>
        <w:rPr>
          <w:sz w:val="28"/>
          <w:szCs w:val="28"/>
        </w:rPr>
        <w:t xml:space="preserve">, </w:t>
      </w:r>
      <w:r w:rsidRPr="00334BA5">
        <w:rPr>
          <w:sz w:val="28"/>
          <w:szCs w:val="28"/>
        </w:rPr>
        <w:t>виконком Винниківської міської ради</w:t>
      </w:r>
    </w:p>
    <w:p w14:paraId="796500F7" w14:textId="41182AAF" w:rsidR="00334BA5" w:rsidRDefault="00334BA5" w:rsidP="00334BA5">
      <w:pPr>
        <w:jc w:val="center"/>
        <w:rPr>
          <w:sz w:val="28"/>
          <w:szCs w:val="28"/>
        </w:rPr>
      </w:pPr>
      <w:r w:rsidRPr="00334BA5">
        <w:rPr>
          <w:sz w:val="28"/>
          <w:szCs w:val="28"/>
        </w:rPr>
        <w:t>ВИР</w:t>
      </w:r>
      <w:r>
        <w:rPr>
          <w:sz w:val="28"/>
          <w:szCs w:val="28"/>
        </w:rPr>
        <w:t>І</w:t>
      </w:r>
      <w:r w:rsidRPr="00334BA5">
        <w:rPr>
          <w:sz w:val="28"/>
          <w:szCs w:val="28"/>
        </w:rPr>
        <w:t>ШИВ:</w:t>
      </w:r>
    </w:p>
    <w:p w14:paraId="6249B7AC" w14:textId="77777777" w:rsidR="00334BA5" w:rsidRPr="00334BA5" w:rsidRDefault="00334BA5" w:rsidP="00334BA5">
      <w:pPr>
        <w:jc w:val="center"/>
        <w:rPr>
          <w:sz w:val="28"/>
          <w:szCs w:val="28"/>
        </w:rPr>
      </w:pPr>
    </w:p>
    <w:p w14:paraId="32E2F639" w14:textId="77777777" w:rsidR="00334BA5" w:rsidRPr="00334BA5" w:rsidRDefault="00334BA5" w:rsidP="00334BA5">
      <w:pPr>
        <w:jc w:val="both"/>
        <w:rPr>
          <w:sz w:val="28"/>
          <w:szCs w:val="28"/>
        </w:rPr>
      </w:pPr>
      <w:r w:rsidRPr="00334BA5">
        <w:rPr>
          <w:sz w:val="28"/>
          <w:szCs w:val="28"/>
        </w:rPr>
        <w:t>1, Затвердити посадові обов'язки спеціаліста І категорії, помічника міського</w:t>
      </w:r>
    </w:p>
    <w:p w14:paraId="480CB12A" w14:textId="77777777" w:rsidR="00334BA5" w:rsidRPr="00334BA5" w:rsidRDefault="00334BA5" w:rsidP="00334BA5">
      <w:pPr>
        <w:jc w:val="both"/>
        <w:rPr>
          <w:sz w:val="28"/>
          <w:szCs w:val="28"/>
        </w:rPr>
      </w:pPr>
      <w:r w:rsidRPr="00334BA5">
        <w:rPr>
          <w:sz w:val="28"/>
          <w:szCs w:val="28"/>
        </w:rPr>
        <w:t>голови відповідно до Додатку № І</w:t>
      </w:r>
    </w:p>
    <w:p w14:paraId="29F56489" w14:textId="77777777" w:rsidR="00334BA5" w:rsidRPr="00334BA5" w:rsidRDefault="00334BA5" w:rsidP="00334BA5">
      <w:pPr>
        <w:jc w:val="both"/>
        <w:rPr>
          <w:sz w:val="28"/>
          <w:szCs w:val="28"/>
        </w:rPr>
      </w:pPr>
      <w:r w:rsidRPr="00334BA5">
        <w:rPr>
          <w:sz w:val="28"/>
          <w:szCs w:val="28"/>
        </w:rPr>
        <w:t>2. Контроль за виконанням даного рішення доручити керуючому справами</w:t>
      </w:r>
    </w:p>
    <w:p w14:paraId="461EB229" w14:textId="77777777" w:rsidR="00334BA5" w:rsidRPr="00334BA5" w:rsidRDefault="00334BA5" w:rsidP="00334BA5">
      <w:pPr>
        <w:jc w:val="both"/>
        <w:rPr>
          <w:sz w:val="28"/>
          <w:szCs w:val="28"/>
        </w:rPr>
      </w:pPr>
      <w:r w:rsidRPr="00334BA5">
        <w:rPr>
          <w:sz w:val="28"/>
          <w:szCs w:val="28"/>
        </w:rPr>
        <w:t>виконкому.</w:t>
      </w:r>
    </w:p>
    <w:p w14:paraId="0E3E13A2" w14:textId="77777777" w:rsidR="00334BA5" w:rsidRDefault="00334BA5" w:rsidP="00334BA5">
      <w:pPr>
        <w:jc w:val="both"/>
        <w:rPr>
          <w:sz w:val="28"/>
          <w:szCs w:val="28"/>
        </w:rPr>
      </w:pPr>
    </w:p>
    <w:p w14:paraId="22AD791B" w14:textId="77777777" w:rsidR="00334BA5" w:rsidRDefault="00334BA5" w:rsidP="00334BA5">
      <w:pPr>
        <w:jc w:val="both"/>
        <w:rPr>
          <w:sz w:val="28"/>
          <w:szCs w:val="28"/>
        </w:rPr>
      </w:pPr>
      <w:bookmarkStart w:id="1" w:name="_GoBack"/>
      <w:bookmarkEnd w:id="1"/>
    </w:p>
    <w:p w14:paraId="01C471E0" w14:textId="5006FA92" w:rsidR="00213958" w:rsidRPr="006F2805" w:rsidRDefault="00334BA5" w:rsidP="00334BA5">
      <w:pPr>
        <w:jc w:val="both"/>
        <w:rPr>
          <w:sz w:val="28"/>
          <w:szCs w:val="28"/>
        </w:rPr>
      </w:pPr>
      <w:r w:rsidRPr="00334BA5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С.І</w:t>
      </w:r>
      <w:r w:rsidRPr="00334BA5">
        <w:rPr>
          <w:sz w:val="28"/>
          <w:szCs w:val="28"/>
        </w:rPr>
        <w:t>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2FE9F2" w14:textId="77777777" w:rsidR="00F5164D" w:rsidRDefault="00F5164D">
      <w:r>
        <w:separator/>
      </w:r>
    </w:p>
  </w:endnote>
  <w:endnote w:type="continuationSeparator" w:id="0">
    <w:p w14:paraId="2A6CCD2A" w14:textId="77777777" w:rsidR="00F5164D" w:rsidRDefault="00F51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6695E5" w14:textId="77777777" w:rsidR="00F5164D" w:rsidRDefault="00F5164D">
      <w:r>
        <w:separator/>
      </w:r>
    </w:p>
  </w:footnote>
  <w:footnote w:type="continuationSeparator" w:id="0">
    <w:p w14:paraId="4F781397" w14:textId="77777777" w:rsidR="00F5164D" w:rsidRDefault="00F516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4BA5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164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2294AE-F574-4E6C-8083-189CAD469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682</Words>
  <Characters>390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2023-12-11T08:43:00Z</dcterms:modified>
</cp:coreProperties>
</file>