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вул.Ринок,4-б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39CAEC" w14:textId="5D1280B4" w:rsidR="000B1047" w:rsidRPr="000B1047" w:rsidRDefault="000B1047" w:rsidP="000B1047">
      <w:pPr>
        <w:ind w:firstLine="567"/>
        <w:jc w:val="both"/>
        <w:rPr>
          <w:sz w:val="28"/>
          <w:szCs w:val="28"/>
        </w:rPr>
      </w:pPr>
      <w:r w:rsidRPr="000B104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0B1047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сесії Винниківської міської</w:t>
      </w:r>
      <w:r>
        <w:rPr>
          <w:sz w:val="28"/>
          <w:szCs w:val="28"/>
        </w:rPr>
        <w:t xml:space="preserve"> ради №</w:t>
      </w:r>
      <w:r w:rsidRPr="000B1047">
        <w:rPr>
          <w:sz w:val="28"/>
          <w:szCs w:val="28"/>
        </w:rPr>
        <w:t>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0B1047">
        <w:rPr>
          <w:sz w:val="28"/>
          <w:szCs w:val="28"/>
        </w:rPr>
        <w:t>заяву гр.Готя А.Б., беручи</w:t>
      </w:r>
      <w:r>
        <w:rPr>
          <w:sz w:val="28"/>
          <w:szCs w:val="28"/>
        </w:rPr>
        <w:t xml:space="preserve"> до уваги Витяг з Державного реє</w:t>
      </w:r>
      <w:r w:rsidRPr="000B1047">
        <w:rPr>
          <w:sz w:val="28"/>
          <w:szCs w:val="28"/>
        </w:rPr>
        <w:t>стру речових прав на нерухоме</w:t>
      </w:r>
      <w:r>
        <w:rPr>
          <w:sz w:val="28"/>
          <w:szCs w:val="28"/>
        </w:rPr>
        <w:t xml:space="preserve"> </w:t>
      </w:r>
      <w:r w:rsidRPr="000B1047">
        <w:rPr>
          <w:sz w:val="28"/>
          <w:szCs w:val="28"/>
        </w:rPr>
        <w:t>майно про реєстрацію права власності н</w:t>
      </w:r>
      <w:r>
        <w:rPr>
          <w:sz w:val="28"/>
          <w:szCs w:val="28"/>
        </w:rPr>
        <w:t>а земельну ділянку (серія ЕЕХ №</w:t>
      </w:r>
      <w:r w:rsidRPr="000B1047">
        <w:rPr>
          <w:sz w:val="28"/>
          <w:szCs w:val="28"/>
        </w:rPr>
        <w:t>818156), виконком Винниківської міської ради -</w:t>
      </w:r>
    </w:p>
    <w:p w14:paraId="442A6679" w14:textId="77777777" w:rsidR="000B1047" w:rsidRPr="000B1047" w:rsidRDefault="000B1047" w:rsidP="000B1047">
      <w:pPr>
        <w:jc w:val="both"/>
        <w:rPr>
          <w:sz w:val="28"/>
          <w:szCs w:val="28"/>
        </w:rPr>
      </w:pPr>
    </w:p>
    <w:p w14:paraId="29AA0647" w14:textId="77777777" w:rsidR="000B1047" w:rsidRPr="000B1047" w:rsidRDefault="000B1047" w:rsidP="000B1047">
      <w:pPr>
        <w:jc w:val="center"/>
        <w:rPr>
          <w:b/>
          <w:sz w:val="28"/>
          <w:szCs w:val="28"/>
        </w:rPr>
      </w:pPr>
      <w:r w:rsidRPr="000B1047">
        <w:rPr>
          <w:b/>
          <w:sz w:val="28"/>
          <w:szCs w:val="28"/>
        </w:rPr>
        <w:t>ВИРІШИВ:</w:t>
      </w:r>
    </w:p>
    <w:p w14:paraId="7ABF9D3E" w14:textId="77777777" w:rsidR="000B1047" w:rsidRPr="000B1047" w:rsidRDefault="000B1047" w:rsidP="000B1047">
      <w:pPr>
        <w:jc w:val="both"/>
        <w:rPr>
          <w:sz w:val="28"/>
          <w:szCs w:val="28"/>
        </w:rPr>
      </w:pPr>
    </w:p>
    <w:p w14:paraId="3EF1717D" w14:textId="77777777" w:rsidR="000B1047" w:rsidRDefault="000B1047" w:rsidP="000B10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Видати гр. Готю Андрію Богдановичу будівельний паспорт забудови земельної ділянки на проектування та будівництво індивідуального житлового будинку на земельній ділянці (к/н 4610160300:04:001:0137) по вул.Ринок, 4-</w:t>
      </w:r>
      <w:r>
        <w:rPr>
          <w:sz w:val="28"/>
          <w:szCs w:val="28"/>
        </w:rPr>
        <w:t>б у м.Винники.</w:t>
      </w:r>
    </w:p>
    <w:p w14:paraId="0B8B117E" w14:textId="77777777" w:rsidR="000B1047" w:rsidRDefault="000B1047" w:rsidP="000B10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(к/н 4610160300:04:001:0137) по вул.Ринок,4-б у м.Винники.</w:t>
      </w:r>
    </w:p>
    <w:p w14:paraId="48595158" w14:textId="0AFF9F33" w:rsidR="000B1047" w:rsidRPr="000B1047" w:rsidRDefault="000B1047" w:rsidP="000B10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Зобов'язати гр.Готя А.Б.:</w:t>
      </w:r>
    </w:p>
    <w:p w14:paraId="259280B3" w14:textId="77777777" w:rsidR="000B1047" w:rsidRPr="000B1047" w:rsidRDefault="000B1047" w:rsidP="000B1047">
      <w:pPr>
        <w:jc w:val="both"/>
        <w:rPr>
          <w:sz w:val="28"/>
          <w:szCs w:val="28"/>
        </w:rPr>
      </w:pPr>
    </w:p>
    <w:p w14:paraId="525C49D0" w14:textId="398884B5" w:rsidR="000B1047" w:rsidRPr="000B1047" w:rsidRDefault="000B1047" w:rsidP="000B10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791B55B3" w14:textId="77777777" w:rsidR="000B1047" w:rsidRDefault="000B1047" w:rsidP="000B10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 xml:space="preserve">При проектуванні і будівництві обʼєкту містобудування дотримуватись вимог, визначених у будівельному паспорті забудови </w:t>
      </w:r>
      <w:r>
        <w:rPr>
          <w:sz w:val="28"/>
          <w:szCs w:val="28"/>
        </w:rPr>
        <w:t>земельної ділянки.</w:t>
      </w:r>
    </w:p>
    <w:p w14:paraId="71DA9706" w14:textId="77777777" w:rsidR="000B1047" w:rsidRDefault="000B1047" w:rsidP="000B10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1F2B9CF0" w14:textId="77777777" w:rsidR="000B1047" w:rsidRDefault="000B1047" w:rsidP="000B10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416F1143" w14:textId="77777777" w:rsidR="000B1047" w:rsidRDefault="000B1047" w:rsidP="000B10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0B1047">
        <w:rPr>
          <w:sz w:val="28"/>
          <w:szCs w:val="28"/>
        </w:rPr>
        <w:t>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524578B6" w14:textId="77777777" w:rsidR="000B1047" w:rsidRDefault="000B1047" w:rsidP="000B10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bookmarkStart w:id="1" w:name="_GoBack"/>
      <w:bookmarkEnd w:id="1"/>
      <w:r w:rsidRPr="000B1047">
        <w:rPr>
          <w:sz w:val="28"/>
          <w:szCs w:val="28"/>
        </w:rPr>
        <w:t>Розʼяснити гр.Готю А.Б., що будівельні роботи можна розпочинати тільки після отримання відповідних дозволів, згідно державних норм та правил.</w:t>
      </w:r>
    </w:p>
    <w:p w14:paraId="32DA3A6E" w14:textId="77777777" w:rsidR="000B1047" w:rsidRDefault="000B1047" w:rsidP="000B104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0B1047">
        <w:rPr>
          <w:sz w:val="28"/>
          <w:szCs w:val="28"/>
        </w:rPr>
        <w:t>разі будівництва житлового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BDB1D37" w14:textId="6BBE7D6E" w:rsidR="000B1047" w:rsidRPr="000B1047" w:rsidRDefault="000B1047" w:rsidP="000B104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B1047">
        <w:rPr>
          <w:sz w:val="28"/>
          <w:szCs w:val="28"/>
        </w:rPr>
        <w:t>Контроль за виконанням даного рішення покласти на заступника міського голови з соціально-економічних та гуманітарних питань.</w:t>
      </w:r>
    </w:p>
    <w:p w14:paraId="13D3699E" w14:textId="77777777" w:rsidR="000B1047" w:rsidRDefault="000B1047" w:rsidP="000B1047">
      <w:pPr>
        <w:pStyle w:val="a8"/>
        <w:ind w:left="9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1C471E0" w14:textId="3140ABC7" w:rsidR="00213958" w:rsidRPr="000B1047" w:rsidRDefault="000B1047" w:rsidP="000B1047">
      <w:pPr>
        <w:pStyle w:val="a8"/>
        <w:ind w:left="960"/>
        <w:jc w:val="both"/>
        <w:rPr>
          <w:b/>
          <w:sz w:val="28"/>
          <w:szCs w:val="28"/>
        </w:rPr>
      </w:pPr>
      <w:r w:rsidRPr="000B1047">
        <w:rPr>
          <w:b/>
          <w:sz w:val="28"/>
          <w:szCs w:val="28"/>
        </w:rPr>
        <w:t>Міський голова</w:t>
      </w:r>
      <w:r w:rsidRPr="000B1047">
        <w:rPr>
          <w:b/>
          <w:sz w:val="28"/>
          <w:szCs w:val="28"/>
        </w:rPr>
        <w:t xml:space="preserve">                                                                 </w:t>
      </w:r>
      <w:r w:rsidRPr="000B1047">
        <w:rPr>
          <w:rFonts w:hint="eastAsia"/>
          <w:b/>
          <w:sz w:val="28"/>
          <w:szCs w:val="28"/>
        </w:rPr>
        <w:t>С</w:t>
      </w:r>
      <w:r w:rsidRPr="000B1047">
        <w:rPr>
          <w:b/>
          <w:sz w:val="28"/>
          <w:szCs w:val="28"/>
        </w:rPr>
        <w:t>.І</w:t>
      </w:r>
      <w:r w:rsidRPr="000B1047">
        <w:rPr>
          <w:b/>
          <w:sz w:val="28"/>
          <w:szCs w:val="28"/>
        </w:rPr>
        <w:t>.Уваров</w:t>
      </w:r>
    </w:p>
    <w:sectPr w:rsidR="00213958" w:rsidRPr="000B104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421004" w14:textId="77777777" w:rsidR="004B73D8" w:rsidRDefault="004B73D8">
      <w:r>
        <w:separator/>
      </w:r>
    </w:p>
  </w:endnote>
  <w:endnote w:type="continuationSeparator" w:id="0">
    <w:p w14:paraId="2CAD0691" w14:textId="77777777" w:rsidR="004B73D8" w:rsidRDefault="004B7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0DB1C" w14:textId="77777777" w:rsidR="004B73D8" w:rsidRDefault="004B73D8">
      <w:r>
        <w:separator/>
      </w:r>
    </w:p>
  </w:footnote>
  <w:footnote w:type="continuationSeparator" w:id="0">
    <w:p w14:paraId="5FA50F4B" w14:textId="77777777" w:rsidR="004B73D8" w:rsidRDefault="004B7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C21BA"/>
    <w:multiLevelType w:val="multilevel"/>
    <w:tmpl w:val="8AAEB2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104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73D8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19961-93B0-4012-BD86-5C5A15628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1944</Words>
  <Characters>1109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2023-12-08T09:48:00Z</dcterms:modified>
</cp:coreProperties>
</file>