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37 по вул.Кільцева, буд.2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A81A4C" w14:textId="77777777" w:rsidR="00A112B5" w:rsidRPr="00A112B5" w:rsidRDefault="00A112B5" w:rsidP="00A112B5">
      <w:pPr>
        <w:ind w:firstLine="720"/>
        <w:rPr>
          <w:sz w:val="28"/>
          <w:szCs w:val="28"/>
        </w:rPr>
      </w:pPr>
      <w:r w:rsidRPr="00A112B5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2C05B6A5" w14:textId="54B8E73C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відповідно до Наказу</w:t>
      </w:r>
      <w:r>
        <w:rPr>
          <w:sz w:val="28"/>
          <w:szCs w:val="28"/>
        </w:rPr>
        <w:t xml:space="preserve"> Міністерства будівництва, архіт</w:t>
      </w:r>
      <w:r w:rsidRPr="00A112B5">
        <w:rPr>
          <w:sz w:val="28"/>
          <w:szCs w:val="28"/>
        </w:rPr>
        <w:t>ектури та житлово-</w:t>
      </w:r>
    </w:p>
    <w:p w14:paraId="723C9408" w14:textId="2CABA34B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комунального господарства Укра</w:t>
      </w:r>
      <w:r>
        <w:rPr>
          <w:sz w:val="28"/>
          <w:szCs w:val="28"/>
        </w:rPr>
        <w:t>їни від 22.11.2005p.</w:t>
      </w:r>
      <w:r w:rsidRPr="00A112B5">
        <w:rPr>
          <w:sz w:val="28"/>
          <w:szCs w:val="28"/>
        </w:rPr>
        <w:t xml:space="preserve"> №4, вул. розглянувши</w:t>
      </w:r>
      <w:r>
        <w:rPr>
          <w:sz w:val="28"/>
          <w:szCs w:val="28"/>
        </w:rPr>
        <w:t xml:space="preserve"> заяву гр.Пашковської І.Н., яка проживає за адресою м. Винники вул.</w:t>
      </w:r>
      <w:r w:rsidRPr="00A112B5">
        <w:rPr>
          <w:sz w:val="28"/>
          <w:szCs w:val="28"/>
        </w:rPr>
        <w:t xml:space="preserve"> Кільцева</w:t>
      </w:r>
    </w:p>
    <w:p w14:paraId="46C373E1" w14:textId="15D28FCF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2 кв.37</w:t>
      </w:r>
      <w:r>
        <w:rPr>
          <w:sz w:val="28"/>
          <w:szCs w:val="28"/>
        </w:rPr>
        <w:t xml:space="preserve"> виконавчий комітет Винниківської міської ради:</w:t>
      </w:r>
    </w:p>
    <w:p w14:paraId="3E40BD64" w14:textId="77777777" w:rsidR="00A112B5" w:rsidRDefault="00A112B5" w:rsidP="00A112B5">
      <w:pPr>
        <w:jc w:val="center"/>
        <w:rPr>
          <w:sz w:val="28"/>
          <w:szCs w:val="28"/>
        </w:rPr>
      </w:pPr>
    </w:p>
    <w:p w14:paraId="53415761" w14:textId="54AE7A98" w:rsidR="00A112B5" w:rsidRDefault="00A112B5" w:rsidP="00A112B5">
      <w:pPr>
        <w:jc w:val="center"/>
        <w:rPr>
          <w:sz w:val="28"/>
          <w:szCs w:val="28"/>
        </w:rPr>
      </w:pPr>
      <w:r w:rsidRPr="00A112B5">
        <w:rPr>
          <w:sz w:val="28"/>
          <w:szCs w:val="28"/>
        </w:rPr>
        <w:t>ВИРІШИВ:</w:t>
      </w:r>
    </w:p>
    <w:p w14:paraId="44A20E2F" w14:textId="77777777" w:rsidR="00A112B5" w:rsidRPr="00A112B5" w:rsidRDefault="00A112B5" w:rsidP="00A112B5">
      <w:pPr>
        <w:jc w:val="center"/>
        <w:rPr>
          <w:sz w:val="28"/>
          <w:szCs w:val="28"/>
        </w:rPr>
      </w:pPr>
    </w:p>
    <w:p w14:paraId="0CC1F983" w14:textId="07E55BCE" w:rsidR="00A112B5" w:rsidRPr="00A112B5" w:rsidRDefault="00A112B5" w:rsidP="00A112B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112B5">
        <w:rPr>
          <w:sz w:val="28"/>
          <w:szCs w:val="28"/>
        </w:rPr>
        <w:t>Затвердити вис</w:t>
      </w:r>
      <w:r>
        <w:rPr>
          <w:sz w:val="28"/>
          <w:szCs w:val="28"/>
        </w:rPr>
        <w:t>новок міжвідомчої комісії (№ 5 §</w:t>
      </w:r>
      <w:r w:rsidRPr="00A112B5">
        <w:rPr>
          <w:sz w:val="28"/>
          <w:szCs w:val="28"/>
        </w:rPr>
        <w:t xml:space="preserve"> 15 від 22.07.2015) про те, що</w:t>
      </w:r>
    </w:p>
    <w:p w14:paraId="088DBED4" w14:textId="77777777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технічно можлива газифікація двоконтурного котла димохідного типу для</w:t>
      </w:r>
    </w:p>
    <w:p w14:paraId="301B7785" w14:textId="18521FC6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A112B5">
        <w:rPr>
          <w:sz w:val="28"/>
          <w:szCs w:val="28"/>
        </w:rPr>
        <w:t>квартири № 37 у житловому будинку по вул. Кільцева буд. 2 у м. Винники від</w:t>
      </w:r>
      <w:r>
        <w:rPr>
          <w:sz w:val="28"/>
          <w:szCs w:val="28"/>
        </w:rPr>
        <w:t xml:space="preserve"> </w:t>
      </w:r>
      <w:r w:rsidRPr="00A112B5">
        <w:rPr>
          <w:sz w:val="28"/>
          <w:szCs w:val="28"/>
        </w:rPr>
        <w:t>внутрішнього газопроводу при умові :</w:t>
      </w:r>
    </w:p>
    <w:p w14:paraId="25A74EC7" w14:textId="14736BEB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-дотримання вимог чинного законода</w:t>
      </w:r>
      <w:r>
        <w:rPr>
          <w:sz w:val="28"/>
          <w:szCs w:val="28"/>
        </w:rPr>
        <w:t xml:space="preserve">вства і відповідних погоджень з </w:t>
      </w:r>
      <w:r w:rsidRPr="00A112B5">
        <w:rPr>
          <w:sz w:val="28"/>
          <w:szCs w:val="28"/>
        </w:rPr>
        <w:t>зацікавленими</w:t>
      </w:r>
      <w:r>
        <w:rPr>
          <w:sz w:val="28"/>
          <w:szCs w:val="28"/>
        </w:rPr>
        <w:t xml:space="preserve"> </w:t>
      </w:r>
      <w:r w:rsidRPr="00A112B5">
        <w:rPr>
          <w:sz w:val="28"/>
          <w:szCs w:val="28"/>
        </w:rPr>
        <w:t>організаціями;</w:t>
      </w:r>
    </w:p>
    <w:p w14:paraId="1E85FCBD" w14:textId="77777777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153DAD56" w14:textId="77777777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необхідності газопроводу-вводу та їх заміни;</w:t>
      </w:r>
    </w:p>
    <w:p w14:paraId="7A2F8B70" w14:textId="42292889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-</w:t>
      </w:r>
      <w:r>
        <w:rPr>
          <w:sz w:val="28"/>
          <w:szCs w:val="28"/>
        </w:rPr>
        <w:t>п</w:t>
      </w:r>
      <w:r w:rsidRPr="00A112B5">
        <w:rPr>
          <w:sz w:val="28"/>
          <w:szCs w:val="28"/>
        </w:rPr>
        <w:t>ередбачити л</w:t>
      </w:r>
      <w:r>
        <w:rPr>
          <w:sz w:val="28"/>
          <w:szCs w:val="28"/>
        </w:rPr>
        <w:t>іквідацію існуючих різьбових з'єдн</w:t>
      </w:r>
      <w:r w:rsidRPr="00A112B5">
        <w:rPr>
          <w:sz w:val="28"/>
          <w:szCs w:val="28"/>
        </w:rPr>
        <w:t>ань;</w:t>
      </w:r>
    </w:p>
    <w:p w14:paraId="0D0547AB" w14:textId="7BC68BE7" w:rsidR="00A112B5" w:rsidRPr="00A112B5" w:rsidRDefault="00A112B5" w:rsidP="00A112B5">
      <w:pPr>
        <w:rPr>
          <w:sz w:val="28"/>
          <w:szCs w:val="28"/>
        </w:rPr>
      </w:pPr>
    </w:p>
    <w:p w14:paraId="1E9B27E4" w14:textId="5A98426E" w:rsidR="00A112B5" w:rsidRPr="00A112B5" w:rsidRDefault="00A112B5" w:rsidP="00A112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-передбачити систему попередження вибуху газу на об’є</w:t>
      </w:r>
      <w:r w:rsidRPr="00A112B5">
        <w:rPr>
          <w:sz w:val="28"/>
          <w:szCs w:val="28"/>
        </w:rPr>
        <w:t>кті;</w:t>
      </w:r>
    </w:p>
    <w:p w14:paraId="41561538" w14:textId="7767E9AF" w:rsidR="00A112B5" w:rsidRDefault="00A112B5" w:rsidP="00A112B5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A112B5">
        <w:rPr>
          <w:sz w:val="28"/>
          <w:szCs w:val="28"/>
        </w:rPr>
        <w:t>азифікацію</w:t>
      </w:r>
      <w:r>
        <w:rPr>
          <w:sz w:val="28"/>
          <w:szCs w:val="28"/>
        </w:rPr>
        <w:t>;</w:t>
      </w:r>
    </w:p>
    <w:p w14:paraId="687CD03D" w14:textId="77777777" w:rsidR="002E6582" w:rsidRPr="00A112B5" w:rsidRDefault="002E6582" w:rsidP="00A112B5">
      <w:pPr>
        <w:rPr>
          <w:sz w:val="28"/>
          <w:szCs w:val="28"/>
        </w:rPr>
      </w:pPr>
      <w:bookmarkStart w:id="1" w:name="_GoBack"/>
      <w:bookmarkEnd w:id="1"/>
    </w:p>
    <w:p w14:paraId="215F6858" w14:textId="1E2C114D" w:rsid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2.Дати</w:t>
      </w:r>
      <w:r w:rsidRPr="00A112B5">
        <w:t xml:space="preserve"> </w:t>
      </w:r>
      <w:r w:rsidRPr="00A112B5">
        <w:rPr>
          <w:sz w:val="28"/>
          <w:szCs w:val="28"/>
        </w:rPr>
        <w:t>дозвіл</w:t>
      </w:r>
      <w:r>
        <w:rPr>
          <w:sz w:val="28"/>
          <w:szCs w:val="28"/>
        </w:rPr>
        <w:t xml:space="preserve"> </w:t>
      </w:r>
      <w:r w:rsidRPr="00A112B5">
        <w:t xml:space="preserve"> </w:t>
      </w:r>
      <w:r>
        <w:rPr>
          <w:sz w:val="28"/>
          <w:szCs w:val="28"/>
        </w:rPr>
        <w:t>гр. Пашковській.І.Н.,</w:t>
      </w:r>
      <w:r w:rsidRPr="00A112B5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газифікацію двоконтурного </w:t>
      </w:r>
      <w:r w:rsidRPr="00A112B5">
        <w:rPr>
          <w:sz w:val="28"/>
          <w:szCs w:val="28"/>
        </w:rPr>
        <w:t>котла димохідного типу на площі кухні квартири № 37</w:t>
      </w:r>
      <w:r w:rsidRPr="00A112B5">
        <w:t xml:space="preserve"> </w:t>
      </w:r>
      <w:r w:rsidRPr="00A112B5">
        <w:rPr>
          <w:sz w:val="28"/>
          <w:szCs w:val="28"/>
        </w:rPr>
        <w:t>по вул. Кільцева,2 у м. Винники</w:t>
      </w:r>
      <w:r>
        <w:rPr>
          <w:sz w:val="28"/>
          <w:szCs w:val="28"/>
        </w:rPr>
        <w:t>.</w:t>
      </w:r>
    </w:p>
    <w:p w14:paraId="1BA08054" w14:textId="77777777" w:rsidR="002E6582" w:rsidRPr="00A112B5" w:rsidRDefault="002E6582" w:rsidP="00A112B5">
      <w:pPr>
        <w:rPr>
          <w:sz w:val="28"/>
          <w:szCs w:val="28"/>
        </w:rPr>
      </w:pPr>
    </w:p>
    <w:p w14:paraId="2F052F5A" w14:textId="024E0A56" w:rsidR="00A112B5" w:rsidRPr="00A112B5" w:rsidRDefault="00A112B5" w:rsidP="00A112B5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A112B5">
        <w:rPr>
          <w:sz w:val="28"/>
          <w:szCs w:val="28"/>
        </w:rPr>
        <w:t>.Дати</w:t>
      </w:r>
      <w:r>
        <w:rPr>
          <w:sz w:val="28"/>
          <w:szCs w:val="28"/>
        </w:rPr>
        <w:t xml:space="preserve"> </w:t>
      </w:r>
      <w:r w:rsidRPr="00A112B5">
        <w:rPr>
          <w:sz w:val="28"/>
          <w:szCs w:val="28"/>
        </w:rPr>
        <w:t>дозвіл Пашковській.І.Н на виг</w:t>
      </w:r>
      <w:r>
        <w:rPr>
          <w:sz w:val="28"/>
          <w:szCs w:val="28"/>
        </w:rPr>
        <w:t>отовлення технічної документації</w:t>
      </w:r>
      <w:r w:rsidRPr="00A112B5">
        <w:rPr>
          <w:sz w:val="28"/>
          <w:szCs w:val="28"/>
        </w:rPr>
        <w:t xml:space="preserve"> для</w:t>
      </w:r>
    </w:p>
    <w:p w14:paraId="1CB58524" w14:textId="5C3D287F" w:rsid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від'</w:t>
      </w:r>
      <w:r>
        <w:rPr>
          <w:sz w:val="28"/>
          <w:szCs w:val="28"/>
        </w:rPr>
        <w:t>єднання від центрального опалення зі встановленням автономного опалення в квартирі 37 по вул</w:t>
      </w:r>
      <w:r w:rsidRPr="00A112B5">
        <w:rPr>
          <w:sz w:val="28"/>
          <w:szCs w:val="28"/>
        </w:rPr>
        <w:t xml:space="preserve">. Кільцева </w:t>
      </w:r>
      <w:r>
        <w:rPr>
          <w:sz w:val="28"/>
          <w:szCs w:val="28"/>
        </w:rPr>
        <w:t xml:space="preserve"> 2 у м</w:t>
      </w:r>
      <w:r w:rsidRPr="00A112B5">
        <w:rPr>
          <w:sz w:val="28"/>
          <w:szCs w:val="28"/>
        </w:rPr>
        <w:t>. Винники</w:t>
      </w:r>
    </w:p>
    <w:p w14:paraId="31477A50" w14:textId="77777777" w:rsidR="002E6582" w:rsidRDefault="002E6582" w:rsidP="00A112B5">
      <w:pPr>
        <w:rPr>
          <w:sz w:val="28"/>
          <w:szCs w:val="28"/>
        </w:rPr>
      </w:pPr>
    </w:p>
    <w:p w14:paraId="2CE236F1" w14:textId="15BA60A6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4.Гр. Пашковс</w:t>
      </w:r>
      <w:r w:rsidR="00A112B5">
        <w:rPr>
          <w:sz w:val="28"/>
          <w:szCs w:val="28"/>
        </w:rPr>
        <w:t>ькій.І.Н.</w:t>
      </w:r>
      <w:r>
        <w:rPr>
          <w:sz w:val="28"/>
          <w:szCs w:val="28"/>
        </w:rPr>
        <w:t>, яка проживає м. Вин</w:t>
      </w:r>
      <w:r w:rsidR="00A112B5" w:rsidRPr="00A112B5">
        <w:rPr>
          <w:sz w:val="28"/>
          <w:szCs w:val="28"/>
        </w:rPr>
        <w:t>ники вул. Кільцева 2 кв. 37:</w:t>
      </w:r>
    </w:p>
    <w:p w14:paraId="7D628C18" w14:textId="7FC7F679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 xml:space="preserve">-отримати </w:t>
      </w:r>
      <w:r w:rsidR="002E6582">
        <w:rPr>
          <w:sz w:val="28"/>
          <w:szCs w:val="28"/>
        </w:rPr>
        <w:t>у ПAT “Львівгаз” технічні</w:t>
      </w:r>
      <w:r w:rsidRPr="00A112B5">
        <w:rPr>
          <w:sz w:val="28"/>
          <w:szCs w:val="28"/>
        </w:rPr>
        <w:t xml:space="preserve"> умови та оформити акт про газифікацію</w:t>
      </w:r>
    </w:p>
    <w:p w14:paraId="1007621A" w14:textId="0D90E544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двоконтурного котла димохідного типу, взамін центрального опаленн</w:t>
      </w:r>
      <w:r w:rsidR="00A112B5" w:rsidRPr="00A112B5">
        <w:rPr>
          <w:sz w:val="28"/>
          <w:szCs w:val="28"/>
        </w:rPr>
        <w:t>я;</w:t>
      </w:r>
    </w:p>
    <w:p w14:paraId="0D10035E" w14:textId="6A4EE7EB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-отримати технічні умови у ЛМКП «Львівтеплоенерго» на від'єдна</w:t>
      </w:r>
      <w:r w:rsidR="00A112B5" w:rsidRPr="00A112B5">
        <w:rPr>
          <w:sz w:val="28"/>
          <w:szCs w:val="28"/>
        </w:rPr>
        <w:t>ння від</w:t>
      </w:r>
    </w:p>
    <w:p w14:paraId="3FFD7A99" w14:textId="5C14A825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центрального опалення зі встанов</w:t>
      </w:r>
      <w:r w:rsidR="002E6582">
        <w:rPr>
          <w:sz w:val="28"/>
          <w:szCs w:val="28"/>
        </w:rPr>
        <w:t>ленн</w:t>
      </w:r>
      <w:r w:rsidRPr="00A112B5">
        <w:rPr>
          <w:sz w:val="28"/>
          <w:szCs w:val="28"/>
        </w:rPr>
        <w:t>ям, автономного</w:t>
      </w:r>
      <w:r w:rsidR="002E6582">
        <w:rPr>
          <w:sz w:val="28"/>
          <w:szCs w:val="28"/>
        </w:rPr>
        <w:t xml:space="preserve"> о</w:t>
      </w:r>
      <w:r w:rsidRPr="00A112B5">
        <w:rPr>
          <w:sz w:val="28"/>
          <w:szCs w:val="28"/>
        </w:rPr>
        <w:t>палення;</w:t>
      </w:r>
    </w:p>
    <w:p w14:paraId="7A550DF4" w14:textId="10D28BB0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-виготовити робочий проект на від'єднання від цент</w:t>
      </w:r>
      <w:r w:rsidR="00A112B5" w:rsidRPr="00A112B5">
        <w:rPr>
          <w:sz w:val="28"/>
          <w:szCs w:val="28"/>
        </w:rPr>
        <w:t>рального опалення зі</w:t>
      </w:r>
    </w:p>
    <w:p w14:paraId="3F289D5D" w14:textId="0CCD6D2A" w:rsidR="002E6582" w:rsidRPr="002E6582" w:rsidRDefault="002E6582" w:rsidP="002E6582">
      <w:pPr>
        <w:rPr>
          <w:sz w:val="28"/>
          <w:szCs w:val="28"/>
        </w:rPr>
      </w:pPr>
      <w:r>
        <w:rPr>
          <w:sz w:val="28"/>
          <w:szCs w:val="28"/>
        </w:rPr>
        <w:t>встановленням автономного опалення в</w:t>
      </w:r>
      <w:r w:rsidR="00A112B5" w:rsidRPr="00A112B5">
        <w:rPr>
          <w:sz w:val="28"/>
          <w:szCs w:val="28"/>
        </w:rPr>
        <w:t xml:space="preserve"> квартирі</w:t>
      </w:r>
      <w:r>
        <w:rPr>
          <w:sz w:val="28"/>
          <w:szCs w:val="28"/>
        </w:rPr>
        <w:t xml:space="preserve"> </w:t>
      </w:r>
      <w:r w:rsidR="00A112B5" w:rsidRPr="00A112B5">
        <w:rPr>
          <w:sz w:val="28"/>
          <w:szCs w:val="28"/>
        </w:rPr>
        <w:t>37 по вул. Кільцева 2</w:t>
      </w:r>
      <w:r>
        <w:rPr>
          <w:sz w:val="28"/>
          <w:szCs w:val="28"/>
        </w:rPr>
        <w:t xml:space="preserve"> </w:t>
      </w:r>
      <w:r w:rsidR="00A112B5" w:rsidRPr="00A112B5">
        <w:rPr>
          <w:sz w:val="28"/>
          <w:szCs w:val="28"/>
        </w:rPr>
        <w:t>у</w:t>
      </w:r>
      <w:r w:rsidRPr="002E6582">
        <w:t xml:space="preserve"> </w:t>
      </w:r>
      <w:r>
        <w:rPr>
          <w:sz w:val="28"/>
          <w:szCs w:val="28"/>
        </w:rPr>
        <w:t>м</w:t>
      </w:r>
      <w:r w:rsidRPr="002E6582">
        <w:rPr>
          <w:sz w:val="28"/>
          <w:szCs w:val="28"/>
        </w:rPr>
        <w:t>.</w:t>
      </w:r>
    </w:p>
    <w:p w14:paraId="7F204387" w14:textId="241E4B83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Винни</w:t>
      </w:r>
      <w:r w:rsidRPr="002E6582">
        <w:rPr>
          <w:sz w:val="28"/>
          <w:szCs w:val="28"/>
        </w:rPr>
        <w:t>ки</w:t>
      </w:r>
      <w:r>
        <w:rPr>
          <w:sz w:val="28"/>
          <w:szCs w:val="28"/>
        </w:rPr>
        <w:t xml:space="preserve"> з обов</w:t>
      </w:r>
      <w:r>
        <w:rPr>
          <w:sz w:val="28"/>
          <w:szCs w:val="28"/>
          <w:lang w:val="en-US"/>
        </w:rPr>
        <w:t>`</w:t>
      </w:r>
      <w:r w:rsidR="00A112B5" w:rsidRPr="00A112B5">
        <w:rPr>
          <w:sz w:val="28"/>
          <w:szCs w:val="28"/>
        </w:rPr>
        <w:t>язковим</w:t>
      </w:r>
      <w:r>
        <w:rPr>
          <w:sz w:val="28"/>
          <w:szCs w:val="28"/>
        </w:rPr>
        <w:t xml:space="preserve"> погодженням ЛМКП</w:t>
      </w:r>
      <w:r w:rsidR="00A112B5" w:rsidRPr="00A112B5">
        <w:rPr>
          <w:sz w:val="28"/>
          <w:szCs w:val="28"/>
        </w:rPr>
        <w:t xml:space="preserve"> «Львівтеплоенерго»;</w:t>
      </w:r>
    </w:p>
    <w:p w14:paraId="011E4A70" w14:textId="01A3A72A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-розробити опитувальний лист на будино</w:t>
      </w:r>
      <w:r w:rsidR="002E6582">
        <w:rPr>
          <w:sz w:val="28"/>
          <w:szCs w:val="28"/>
        </w:rPr>
        <w:t xml:space="preserve">к з обов’язковим погодженням у </w:t>
      </w:r>
      <w:r w:rsidRPr="00A112B5">
        <w:rPr>
          <w:sz w:val="28"/>
          <w:szCs w:val="28"/>
        </w:rPr>
        <w:t xml:space="preserve"> ЛМКП</w:t>
      </w:r>
      <w:r w:rsidR="002E6582">
        <w:rPr>
          <w:sz w:val="28"/>
          <w:szCs w:val="28"/>
        </w:rPr>
        <w:t xml:space="preserve"> </w:t>
      </w:r>
      <w:r w:rsidRPr="00A112B5">
        <w:rPr>
          <w:sz w:val="28"/>
          <w:szCs w:val="28"/>
        </w:rPr>
        <w:t>«Львівтеплоенерго»;</w:t>
      </w:r>
    </w:p>
    <w:p w14:paraId="021A5699" w14:textId="0A355119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-ро</w:t>
      </w:r>
      <w:r w:rsidR="002E6582">
        <w:rPr>
          <w:sz w:val="28"/>
          <w:szCs w:val="28"/>
        </w:rPr>
        <w:t>боти виконати згідно погодженої</w:t>
      </w:r>
      <w:r w:rsidRPr="00A112B5">
        <w:rPr>
          <w:sz w:val="28"/>
          <w:szCs w:val="28"/>
        </w:rPr>
        <w:t xml:space="preserve"> проектної документації ліцензованою</w:t>
      </w:r>
    </w:p>
    <w:p w14:paraId="4778EFFE" w14:textId="449C9CAB" w:rsidR="00A112B5" w:rsidRPr="00A112B5" w:rsidRDefault="002E6582" w:rsidP="00A112B5">
      <w:pPr>
        <w:rPr>
          <w:sz w:val="28"/>
          <w:szCs w:val="28"/>
        </w:rPr>
      </w:pPr>
      <w:r>
        <w:rPr>
          <w:sz w:val="28"/>
          <w:szCs w:val="28"/>
        </w:rPr>
        <w:t>організаціє</w:t>
      </w:r>
      <w:r w:rsidR="00A112B5" w:rsidRPr="00A112B5">
        <w:rPr>
          <w:sz w:val="28"/>
          <w:szCs w:val="28"/>
        </w:rPr>
        <w:t>ю;</w:t>
      </w:r>
    </w:p>
    <w:p w14:paraId="059BC265" w14:textId="473329B5" w:rsidR="00A112B5" w:rsidRPr="00A112B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 w:rsidR="002E6582">
        <w:rPr>
          <w:sz w:val="28"/>
          <w:szCs w:val="28"/>
        </w:rPr>
        <w:t>.</w:t>
      </w:r>
    </w:p>
    <w:p w14:paraId="2A4EA78F" w14:textId="77777777" w:rsidR="002E6582" w:rsidRDefault="002E6582" w:rsidP="00A112B5">
      <w:pPr>
        <w:rPr>
          <w:sz w:val="28"/>
          <w:szCs w:val="28"/>
        </w:rPr>
      </w:pPr>
    </w:p>
    <w:p w14:paraId="6A8656FB" w14:textId="77777777" w:rsidR="002E6582" w:rsidRDefault="002E6582" w:rsidP="00A112B5">
      <w:pPr>
        <w:rPr>
          <w:sz w:val="28"/>
          <w:szCs w:val="28"/>
        </w:rPr>
      </w:pPr>
    </w:p>
    <w:p w14:paraId="01C471E0" w14:textId="37FF0D8D" w:rsidR="00213958" w:rsidRPr="006F2805" w:rsidRDefault="00A112B5" w:rsidP="00A112B5">
      <w:pPr>
        <w:rPr>
          <w:sz w:val="28"/>
          <w:szCs w:val="28"/>
        </w:rPr>
      </w:pPr>
      <w:r w:rsidRPr="00A112B5">
        <w:rPr>
          <w:sz w:val="28"/>
          <w:szCs w:val="28"/>
        </w:rPr>
        <w:t>Міський голова</w:t>
      </w:r>
      <w:r w:rsidR="002E6582">
        <w:rPr>
          <w:sz w:val="28"/>
          <w:szCs w:val="28"/>
        </w:rPr>
        <w:t xml:space="preserve">                                                                                      </w:t>
      </w:r>
      <w:r w:rsidRPr="00A112B5">
        <w:rPr>
          <w:sz w:val="28"/>
          <w:szCs w:val="28"/>
        </w:rPr>
        <w:t>С.l.Уваров.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C9492" w14:textId="77777777" w:rsidR="00F32915" w:rsidRDefault="00F32915">
      <w:r>
        <w:separator/>
      </w:r>
    </w:p>
  </w:endnote>
  <w:endnote w:type="continuationSeparator" w:id="0">
    <w:p w14:paraId="30978E94" w14:textId="77777777" w:rsidR="00F32915" w:rsidRDefault="00F32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191CD" w14:textId="77777777" w:rsidR="00F32915" w:rsidRDefault="00F32915">
      <w:r>
        <w:separator/>
      </w:r>
    </w:p>
  </w:footnote>
  <w:footnote w:type="continuationSeparator" w:id="0">
    <w:p w14:paraId="39F6356A" w14:textId="77777777" w:rsidR="00F32915" w:rsidRDefault="00F32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582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12B5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915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80E92-9F30-4AC5-A673-23EEDB2F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92</TotalTime>
  <Pages>1</Pages>
  <Words>1843</Words>
  <Characters>1051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2023-12-08T11:49:00Z</dcterms:modified>
</cp:coreProperties>
</file>