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та оформлення   Свідоцтва про право власності на новозбудований   індивідуальний житловий  будинок здійснений на   земельній ділянці по вул. Дружби Народів, 21 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2C22299" w14:textId="4E3D2452" w:rsidR="00A32F17" w:rsidRPr="00A32F17" w:rsidRDefault="00A32F17" w:rsidP="00A32F17">
      <w:pPr>
        <w:ind w:firstLine="720"/>
        <w:rPr>
          <w:sz w:val="28"/>
          <w:szCs w:val="28"/>
        </w:rPr>
      </w:pPr>
      <w:r w:rsidRPr="00A32F17">
        <w:rPr>
          <w:sz w:val="28"/>
          <w:szCs w:val="28"/>
        </w:rPr>
        <w:t>Керуючись Законами України «Про місцеве самоврядування в Україні», «Про</w:t>
      </w:r>
      <w:r>
        <w:rPr>
          <w:sz w:val="28"/>
          <w:szCs w:val="28"/>
        </w:rPr>
        <w:t xml:space="preserve"> </w:t>
      </w:r>
      <w:r w:rsidRPr="00A32F17">
        <w:rPr>
          <w:sz w:val="28"/>
          <w:szCs w:val="28"/>
        </w:rPr>
        <w:t>регулювання містобудівної діяльності», «Про внесе</w:t>
      </w:r>
      <w:r>
        <w:rPr>
          <w:sz w:val="28"/>
          <w:szCs w:val="28"/>
        </w:rPr>
        <w:t xml:space="preserve">ння змін до Закону України «Про </w:t>
      </w:r>
      <w:r w:rsidRPr="00A32F17">
        <w:rPr>
          <w:sz w:val="28"/>
          <w:szCs w:val="28"/>
        </w:rPr>
        <w:t>державну реєстрацію речових прав та</w:t>
      </w:r>
      <w:r>
        <w:rPr>
          <w:sz w:val="28"/>
          <w:szCs w:val="28"/>
        </w:rPr>
        <w:t xml:space="preserve"> їх обтяжень» від 11.02.2012р. №</w:t>
      </w:r>
      <w:r w:rsidRPr="00A32F17">
        <w:rPr>
          <w:sz w:val="28"/>
          <w:szCs w:val="28"/>
        </w:rPr>
        <w:t>1878-VI, відповідно</w:t>
      </w:r>
      <w:r>
        <w:rPr>
          <w:sz w:val="28"/>
          <w:szCs w:val="28"/>
        </w:rPr>
        <w:t xml:space="preserve"> </w:t>
      </w:r>
      <w:r w:rsidRPr="00A32F17">
        <w:rPr>
          <w:sz w:val="28"/>
          <w:szCs w:val="28"/>
        </w:rPr>
        <w:t>до Постанови КМУ від 22.06.2011р. №703, розглянувши заяву гр.Шнайдрука А.А., беручи</w:t>
      </w:r>
      <w:r>
        <w:rPr>
          <w:sz w:val="28"/>
          <w:szCs w:val="28"/>
        </w:rPr>
        <w:t xml:space="preserve"> </w:t>
      </w:r>
      <w:r w:rsidRPr="00A32F17">
        <w:rPr>
          <w:sz w:val="28"/>
          <w:szCs w:val="28"/>
        </w:rPr>
        <w:t>до уваги Державний Акт на право власності на земельну ділянку (серія ЯГ №521608),</w:t>
      </w:r>
      <w:r>
        <w:rPr>
          <w:sz w:val="28"/>
          <w:szCs w:val="28"/>
        </w:rPr>
        <w:t xml:space="preserve"> </w:t>
      </w:r>
      <w:r w:rsidRPr="00A32F17">
        <w:rPr>
          <w:sz w:val="28"/>
          <w:szCs w:val="28"/>
        </w:rPr>
        <w:t>Декларацію про готовність об’єкта до експлуатації зареєстровано в інспекції ДАБК у</w:t>
      </w:r>
      <w:r>
        <w:rPr>
          <w:sz w:val="28"/>
          <w:szCs w:val="28"/>
        </w:rPr>
        <w:t xml:space="preserve"> </w:t>
      </w:r>
      <w:r w:rsidRPr="00A32F17">
        <w:rPr>
          <w:sz w:val="28"/>
          <w:szCs w:val="28"/>
        </w:rPr>
        <w:t>Львівській області від 02.06.2015р. №ЛВ 142151540005, виконком Винниківської міської</w:t>
      </w:r>
    </w:p>
    <w:p w14:paraId="7CB62C0F" w14:textId="049E8B1A" w:rsidR="00A32F17" w:rsidRPr="00A32F17" w:rsidRDefault="00A32F17" w:rsidP="00A32F17">
      <w:pPr>
        <w:rPr>
          <w:sz w:val="28"/>
          <w:szCs w:val="28"/>
        </w:rPr>
      </w:pPr>
      <w:r>
        <w:rPr>
          <w:sz w:val="28"/>
          <w:szCs w:val="28"/>
        </w:rPr>
        <w:t>р</w:t>
      </w:r>
      <w:r w:rsidRPr="00A32F17">
        <w:rPr>
          <w:sz w:val="28"/>
          <w:szCs w:val="28"/>
        </w:rPr>
        <w:t>ади</w:t>
      </w:r>
      <w:r>
        <w:rPr>
          <w:sz w:val="28"/>
          <w:szCs w:val="28"/>
        </w:rPr>
        <w:t>-</w:t>
      </w:r>
    </w:p>
    <w:p w14:paraId="41405C33" w14:textId="495F5EB5" w:rsidR="00A32F17" w:rsidRDefault="00A32F17" w:rsidP="00A32F17">
      <w:pPr>
        <w:jc w:val="center"/>
        <w:rPr>
          <w:sz w:val="28"/>
          <w:szCs w:val="28"/>
        </w:rPr>
      </w:pPr>
      <w:r>
        <w:rPr>
          <w:sz w:val="28"/>
          <w:szCs w:val="28"/>
        </w:rPr>
        <w:t>В</w:t>
      </w:r>
      <w:r w:rsidRPr="00A32F17">
        <w:rPr>
          <w:sz w:val="28"/>
          <w:szCs w:val="28"/>
        </w:rPr>
        <w:t>ИРІШИВ:</w:t>
      </w:r>
    </w:p>
    <w:p w14:paraId="6AC13206" w14:textId="77777777" w:rsidR="00A32F17" w:rsidRPr="00A32F17" w:rsidRDefault="00A32F17" w:rsidP="00A32F17">
      <w:pPr>
        <w:jc w:val="center"/>
        <w:rPr>
          <w:sz w:val="28"/>
          <w:szCs w:val="28"/>
        </w:rPr>
      </w:pPr>
      <w:bookmarkStart w:id="1" w:name="_GoBack"/>
      <w:bookmarkEnd w:id="1"/>
    </w:p>
    <w:p w14:paraId="4CEE9C77" w14:textId="7FF93E07" w:rsidR="00A32F17" w:rsidRPr="00A32F17" w:rsidRDefault="00A32F17" w:rsidP="00A32F17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A32F17">
        <w:rPr>
          <w:sz w:val="28"/>
          <w:szCs w:val="28"/>
        </w:rPr>
        <w:t>Новозбудо</w:t>
      </w:r>
      <w:r>
        <w:rPr>
          <w:sz w:val="28"/>
          <w:szCs w:val="28"/>
        </w:rPr>
        <w:t>ваному індивідуальному житловому будинку,</w:t>
      </w:r>
      <w:r w:rsidRPr="00A32F17">
        <w:rPr>
          <w:sz w:val="28"/>
          <w:szCs w:val="28"/>
        </w:rPr>
        <w:t xml:space="preserve"> здійсненому на земельній</w:t>
      </w:r>
      <w:r>
        <w:rPr>
          <w:sz w:val="28"/>
          <w:szCs w:val="28"/>
        </w:rPr>
        <w:t xml:space="preserve"> </w:t>
      </w:r>
      <w:r w:rsidRPr="00A32F17">
        <w:rPr>
          <w:sz w:val="28"/>
          <w:szCs w:val="28"/>
        </w:rPr>
        <w:t>ділянці по вул.</w:t>
      </w:r>
      <w:r>
        <w:rPr>
          <w:sz w:val="28"/>
          <w:szCs w:val="28"/>
        </w:rPr>
        <w:t xml:space="preserve"> </w:t>
      </w:r>
      <w:r w:rsidRPr="00A32F17">
        <w:rPr>
          <w:sz w:val="28"/>
          <w:szCs w:val="28"/>
        </w:rPr>
        <w:t>Дружби Народів,21 у м.</w:t>
      </w:r>
      <w:r>
        <w:rPr>
          <w:sz w:val="28"/>
          <w:szCs w:val="28"/>
        </w:rPr>
        <w:t xml:space="preserve"> </w:t>
      </w:r>
      <w:r w:rsidRPr="00A32F17">
        <w:rPr>
          <w:sz w:val="28"/>
          <w:szCs w:val="28"/>
        </w:rPr>
        <w:t>Винник</w:t>
      </w:r>
      <w:r>
        <w:rPr>
          <w:sz w:val="28"/>
          <w:szCs w:val="28"/>
        </w:rPr>
        <w:t>и, присвоїти поштову адресу, а</w:t>
      </w:r>
      <w:r w:rsidRPr="00A32F17">
        <w:rPr>
          <w:sz w:val="28"/>
          <w:szCs w:val="28"/>
        </w:rPr>
        <w:t xml:space="preserve"> саме:</w:t>
      </w:r>
      <w:r>
        <w:rPr>
          <w:sz w:val="28"/>
          <w:szCs w:val="28"/>
        </w:rPr>
        <w:t xml:space="preserve"> </w:t>
      </w:r>
      <w:r w:rsidRPr="00A32F17">
        <w:rPr>
          <w:sz w:val="28"/>
          <w:szCs w:val="28"/>
        </w:rPr>
        <w:t>вул.</w:t>
      </w:r>
      <w:r>
        <w:rPr>
          <w:sz w:val="28"/>
          <w:szCs w:val="28"/>
        </w:rPr>
        <w:t xml:space="preserve"> </w:t>
      </w:r>
      <w:r w:rsidRPr="00A32F17">
        <w:rPr>
          <w:sz w:val="28"/>
          <w:szCs w:val="28"/>
        </w:rPr>
        <w:t>Дружби Народів,21 у м.</w:t>
      </w:r>
      <w:r>
        <w:rPr>
          <w:sz w:val="28"/>
          <w:szCs w:val="28"/>
        </w:rPr>
        <w:t xml:space="preserve"> </w:t>
      </w:r>
      <w:r w:rsidRPr="00A32F17">
        <w:rPr>
          <w:sz w:val="28"/>
          <w:szCs w:val="28"/>
        </w:rPr>
        <w:t>Винники.</w:t>
      </w:r>
    </w:p>
    <w:p w14:paraId="78F56A34" w14:textId="77777777" w:rsidR="00A32F17" w:rsidRPr="00A32F17" w:rsidRDefault="00A32F17" w:rsidP="00A32F17">
      <w:pPr>
        <w:rPr>
          <w:sz w:val="28"/>
          <w:szCs w:val="28"/>
        </w:rPr>
      </w:pPr>
      <w:r w:rsidRPr="00A32F17">
        <w:rPr>
          <w:sz w:val="28"/>
          <w:szCs w:val="28"/>
        </w:rPr>
        <w:t>2. Зобов'язати гр.Шнайдрука Анатолія Анатолійовича, зареєструвати право на</w:t>
      </w:r>
    </w:p>
    <w:p w14:paraId="642B5BFC" w14:textId="77CB456E" w:rsidR="00A32F17" w:rsidRPr="00A32F17" w:rsidRDefault="00A32F17" w:rsidP="00A32F17">
      <w:pPr>
        <w:rPr>
          <w:sz w:val="28"/>
          <w:szCs w:val="28"/>
        </w:rPr>
      </w:pPr>
      <w:r w:rsidRPr="00A32F17">
        <w:rPr>
          <w:sz w:val="28"/>
          <w:szCs w:val="28"/>
        </w:rPr>
        <w:t>нерухо</w:t>
      </w:r>
      <w:r>
        <w:rPr>
          <w:sz w:val="28"/>
          <w:szCs w:val="28"/>
        </w:rPr>
        <w:t>ме майно у Відділі державної реє</w:t>
      </w:r>
      <w:r w:rsidRPr="00A32F17">
        <w:rPr>
          <w:sz w:val="28"/>
          <w:szCs w:val="28"/>
        </w:rPr>
        <w:t>страції речових прав на нерухоме майно</w:t>
      </w:r>
      <w:r>
        <w:rPr>
          <w:sz w:val="28"/>
          <w:szCs w:val="28"/>
        </w:rPr>
        <w:t xml:space="preserve"> </w:t>
      </w:r>
      <w:r w:rsidRPr="00A32F17">
        <w:rPr>
          <w:sz w:val="28"/>
          <w:szCs w:val="28"/>
        </w:rPr>
        <w:t>реєстраційної служби Головного управління юстиції у Львівській області на</w:t>
      </w:r>
      <w:r>
        <w:rPr>
          <w:sz w:val="28"/>
          <w:szCs w:val="28"/>
        </w:rPr>
        <w:t xml:space="preserve"> </w:t>
      </w:r>
      <w:r w:rsidRPr="00A32F17">
        <w:rPr>
          <w:sz w:val="28"/>
          <w:szCs w:val="28"/>
        </w:rPr>
        <w:t>індивідуальний житловий будинок по вул.</w:t>
      </w:r>
      <w:r>
        <w:rPr>
          <w:sz w:val="28"/>
          <w:szCs w:val="28"/>
        </w:rPr>
        <w:t xml:space="preserve"> </w:t>
      </w:r>
      <w:r w:rsidRPr="00A32F17">
        <w:rPr>
          <w:sz w:val="28"/>
          <w:szCs w:val="28"/>
        </w:rPr>
        <w:t>Дружби Народів,21 у м.</w:t>
      </w:r>
      <w:r>
        <w:rPr>
          <w:sz w:val="28"/>
          <w:szCs w:val="28"/>
        </w:rPr>
        <w:t xml:space="preserve"> </w:t>
      </w:r>
      <w:r w:rsidRPr="00A32F17">
        <w:rPr>
          <w:sz w:val="28"/>
          <w:szCs w:val="28"/>
        </w:rPr>
        <w:t>Винники,</w:t>
      </w:r>
    </w:p>
    <w:p w14:paraId="6E74B6CC" w14:textId="77777777" w:rsidR="00A32F17" w:rsidRPr="00A32F17" w:rsidRDefault="00A32F17" w:rsidP="00A32F17">
      <w:pPr>
        <w:rPr>
          <w:sz w:val="28"/>
          <w:szCs w:val="28"/>
        </w:rPr>
      </w:pPr>
      <w:r w:rsidRPr="00A32F17">
        <w:rPr>
          <w:sz w:val="28"/>
          <w:szCs w:val="28"/>
        </w:rPr>
        <w:t>Будинок складається з 4-х житлових кімнат.</w:t>
      </w:r>
    </w:p>
    <w:p w14:paraId="0E95B1AA" w14:textId="77777777" w:rsidR="00A32F17" w:rsidRPr="00A32F17" w:rsidRDefault="00A32F17" w:rsidP="00A32F17">
      <w:pPr>
        <w:rPr>
          <w:sz w:val="28"/>
          <w:szCs w:val="28"/>
        </w:rPr>
      </w:pPr>
      <w:r w:rsidRPr="00A32F17">
        <w:rPr>
          <w:sz w:val="28"/>
          <w:szCs w:val="28"/>
        </w:rPr>
        <w:t>Загальна площа будинку становить — 298,70 кв.м.</w:t>
      </w:r>
    </w:p>
    <w:p w14:paraId="1FCD7C7C" w14:textId="77777777" w:rsidR="00A32F17" w:rsidRPr="00A32F17" w:rsidRDefault="00A32F17" w:rsidP="00A32F17">
      <w:pPr>
        <w:rPr>
          <w:sz w:val="28"/>
          <w:szCs w:val="28"/>
        </w:rPr>
      </w:pPr>
      <w:r w:rsidRPr="00A32F17">
        <w:rPr>
          <w:sz w:val="28"/>
          <w:szCs w:val="28"/>
        </w:rPr>
        <w:t>Житлова площа будинку становить— 71,30 кв.м.</w:t>
      </w:r>
    </w:p>
    <w:p w14:paraId="4C6C3AB4" w14:textId="2CA01FE2" w:rsidR="00A32F17" w:rsidRDefault="00A32F17" w:rsidP="00A32F17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Pr="00A32F17">
        <w:rPr>
          <w:sz w:val="28"/>
          <w:szCs w:val="28"/>
        </w:rPr>
        <w:t>. Контроль за виконанням даного рішення покласти</w:t>
      </w:r>
      <w:r>
        <w:rPr>
          <w:sz w:val="28"/>
          <w:szCs w:val="28"/>
        </w:rPr>
        <w:t xml:space="preserve"> на заступника міського голови з </w:t>
      </w:r>
      <w:r w:rsidRPr="00A32F17">
        <w:rPr>
          <w:sz w:val="28"/>
          <w:szCs w:val="28"/>
        </w:rPr>
        <w:t>соціально-економічних та гуманітарних питань.</w:t>
      </w:r>
    </w:p>
    <w:p w14:paraId="15F3E9DC" w14:textId="77777777" w:rsidR="00A32F17" w:rsidRDefault="00A32F17" w:rsidP="00A32F17">
      <w:pPr>
        <w:rPr>
          <w:sz w:val="28"/>
          <w:szCs w:val="28"/>
        </w:rPr>
      </w:pPr>
    </w:p>
    <w:p w14:paraId="01C471E0" w14:textId="7741A692" w:rsidR="00213958" w:rsidRPr="00A32F17" w:rsidRDefault="00A32F17" w:rsidP="00A32F17">
      <w:pPr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                                                 </w:t>
      </w:r>
      <w:r w:rsidRPr="00A32F17">
        <w:rPr>
          <w:sz w:val="28"/>
          <w:szCs w:val="28"/>
        </w:rPr>
        <w:t>С.l.Уваров</w:t>
      </w:r>
    </w:p>
    <w:sectPr w:rsidR="00213958" w:rsidRPr="00A32F17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A33A42" w14:textId="77777777" w:rsidR="00ED5242" w:rsidRDefault="00ED5242">
      <w:r>
        <w:separator/>
      </w:r>
    </w:p>
  </w:endnote>
  <w:endnote w:type="continuationSeparator" w:id="0">
    <w:p w14:paraId="55E7718E" w14:textId="77777777" w:rsidR="00ED5242" w:rsidRDefault="00ED5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97D7F4" w14:textId="77777777" w:rsidR="00ED5242" w:rsidRDefault="00ED5242">
      <w:r>
        <w:separator/>
      </w:r>
    </w:p>
  </w:footnote>
  <w:footnote w:type="continuationSeparator" w:id="0">
    <w:p w14:paraId="53EB7EEB" w14:textId="77777777" w:rsidR="00ED5242" w:rsidRDefault="00ED52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32F17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D5242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966BE5-B5DD-4AEA-BDAB-47CD0A927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82</TotalTime>
  <Pages>1</Pages>
  <Words>1237</Words>
  <Characters>706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2023-12-06T13:51:00Z</dcterms:modified>
</cp:coreProperties>
</file>