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пп Сервіс  "Він - буд"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0B3C97" w14:textId="197A72EB" w:rsidR="00DA3431" w:rsidRPr="00DA3431" w:rsidRDefault="00DA3431" w:rsidP="00DA34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</w:t>
      </w:r>
      <w:r w:rsidRPr="00DA3431">
        <w:rPr>
          <w:sz w:val="28"/>
          <w:szCs w:val="28"/>
        </w:rPr>
        <w:t>вши за</w:t>
      </w:r>
      <w:r>
        <w:rPr>
          <w:sz w:val="28"/>
          <w:szCs w:val="28"/>
        </w:rPr>
        <w:t>яву директора приватного підприє</w:t>
      </w:r>
      <w:r w:rsidRPr="00DA3431">
        <w:rPr>
          <w:sz w:val="28"/>
          <w:szCs w:val="28"/>
        </w:rPr>
        <w:t>мства Сервіс Він-</w:t>
      </w:r>
    </w:p>
    <w:p w14:paraId="27202D4C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Буд» про погодження режиму роботи керуючись Законом України Про</w:t>
      </w:r>
    </w:p>
    <w:p w14:paraId="1876782E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місцеве самоврядування в Україні», виконавчий комітет Винниківської</w:t>
      </w:r>
    </w:p>
    <w:p w14:paraId="13ED4B34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міської ради</w:t>
      </w:r>
    </w:p>
    <w:p w14:paraId="0D03A17E" w14:textId="77777777" w:rsidR="00DA3431" w:rsidRDefault="00DA3431" w:rsidP="00DA3431">
      <w:pPr>
        <w:jc w:val="both"/>
        <w:rPr>
          <w:sz w:val="28"/>
          <w:szCs w:val="28"/>
        </w:rPr>
      </w:pPr>
    </w:p>
    <w:p w14:paraId="116AB47E" w14:textId="1AE71919" w:rsidR="00DA3431" w:rsidRDefault="00DA3431" w:rsidP="00DA3431">
      <w:pPr>
        <w:jc w:val="center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В</w:t>
      </w:r>
      <w:r w:rsidRPr="00DA3431">
        <w:rPr>
          <w:sz w:val="28"/>
          <w:szCs w:val="28"/>
        </w:rPr>
        <w:t>ИРІ</w:t>
      </w:r>
      <w:r>
        <w:rPr>
          <w:sz w:val="28"/>
          <w:szCs w:val="28"/>
        </w:rPr>
        <w:t>Ш</w:t>
      </w:r>
      <w:r w:rsidRPr="00DA3431">
        <w:rPr>
          <w:sz w:val="28"/>
          <w:szCs w:val="28"/>
        </w:rPr>
        <w:t>ИВ:</w:t>
      </w:r>
    </w:p>
    <w:p w14:paraId="292D80E4" w14:textId="77777777" w:rsidR="00DA3431" w:rsidRPr="00DA3431" w:rsidRDefault="00DA3431" w:rsidP="00DA3431">
      <w:pPr>
        <w:jc w:val="both"/>
        <w:rPr>
          <w:sz w:val="28"/>
          <w:szCs w:val="28"/>
        </w:rPr>
      </w:pPr>
    </w:p>
    <w:p w14:paraId="459AF025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1. Погодити приватному підприємству Сервіс « Він-Буд» режим</w:t>
      </w:r>
    </w:p>
    <w:p w14:paraId="63FB9DA2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роботи в орендованому приміщенні, розташованому за адресою: м.</w:t>
      </w:r>
    </w:p>
    <w:p w14:paraId="46DB3E72" w14:textId="68FDBE10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Винники, вул. Галицька 24а(другий поверх) для надання послуг по</w:t>
      </w:r>
      <w:r w:rsidRPr="00DA3431">
        <w:t xml:space="preserve"> </w:t>
      </w:r>
      <w:r w:rsidRPr="00DA3431">
        <w:rPr>
          <w:sz w:val="28"/>
          <w:szCs w:val="28"/>
        </w:rPr>
        <w:t>виконанню</w:t>
      </w:r>
    </w:p>
    <w:p w14:paraId="79B09869" w14:textId="258ECC71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земельних робі</w:t>
      </w:r>
      <w:r>
        <w:rPr>
          <w:sz w:val="28"/>
          <w:szCs w:val="28"/>
        </w:rPr>
        <w:t xml:space="preserve">т, встановлення індивідуального </w:t>
      </w:r>
      <w:r w:rsidRPr="00DA3431">
        <w:rPr>
          <w:sz w:val="28"/>
          <w:szCs w:val="28"/>
        </w:rPr>
        <w:t>опалення, прокладання та встановлення водяної та каналізаційної</w:t>
      </w:r>
      <w:r>
        <w:rPr>
          <w:sz w:val="28"/>
          <w:szCs w:val="28"/>
        </w:rPr>
        <w:t xml:space="preserve"> </w:t>
      </w:r>
      <w:r w:rsidRPr="00DA3431">
        <w:rPr>
          <w:sz w:val="28"/>
          <w:szCs w:val="28"/>
        </w:rPr>
        <w:t>мереж та проведення інших робіт</w:t>
      </w:r>
    </w:p>
    <w:p w14:paraId="06D3EEF5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Щоденно: з 9-00 до 18-00 год.( у літній період);</w:t>
      </w:r>
    </w:p>
    <w:p w14:paraId="0B82D565" w14:textId="6971572F" w:rsid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3 9- 00 до 17- 00 год.( у зимовий період);</w:t>
      </w:r>
    </w:p>
    <w:p w14:paraId="3C2A8B14" w14:textId="77777777" w:rsidR="00DA3431" w:rsidRPr="00DA3431" w:rsidRDefault="00DA3431" w:rsidP="00DA3431">
      <w:pPr>
        <w:jc w:val="both"/>
        <w:rPr>
          <w:sz w:val="28"/>
          <w:szCs w:val="28"/>
        </w:rPr>
      </w:pPr>
    </w:p>
    <w:p w14:paraId="3541337F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Перерва: 13-00 год. до 14-00 год</w:t>
      </w:r>
    </w:p>
    <w:p w14:paraId="216164A2" w14:textId="47265269" w:rsid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Вихідні дні: неділя</w:t>
      </w:r>
    </w:p>
    <w:p w14:paraId="24345F50" w14:textId="77777777" w:rsidR="00DA3431" w:rsidRPr="00DA3431" w:rsidRDefault="00DA3431" w:rsidP="00DA3431">
      <w:pPr>
        <w:jc w:val="both"/>
        <w:rPr>
          <w:sz w:val="28"/>
          <w:szCs w:val="28"/>
        </w:rPr>
      </w:pPr>
    </w:p>
    <w:p w14:paraId="305E57FF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2. Контроль за виконанням даного рішення покласти на заступника</w:t>
      </w:r>
    </w:p>
    <w:p w14:paraId="2E628D81" w14:textId="77777777" w:rsidR="00DA3431" w:rsidRPr="00DA3431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міського голови з соціально-економічних та гуманітарних питань.</w:t>
      </w:r>
    </w:p>
    <w:p w14:paraId="165B3CB8" w14:textId="77777777" w:rsidR="00DA3431" w:rsidRDefault="00DA3431" w:rsidP="00DA3431">
      <w:pPr>
        <w:jc w:val="both"/>
        <w:rPr>
          <w:sz w:val="28"/>
          <w:szCs w:val="28"/>
        </w:rPr>
      </w:pPr>
    </w:p>
    <w:p w14:paraId="238D7D1D" w14:textId="77777777" w:rsidR="00DA3431" w:rsidRDefault="00DA3431" w:rsidP="00DA3431">
      <w:pPr>
        <w:jc w:val="both"/>
        <w:rPr>
          <w:sz w:val="28"/>
          <w:szCs w:val="28"/>
        </w:rPr>
      </w:pPr>
    </w:p>
    <w:p w14:paraId="01C471E0" w14:textId="14CA59B4" w:rsidR="00213958" w:rsidRPr="006F2805" w:rsidRDefault="00DA3431" w:rsidP="00DA3431">
      <w:pPr>
        <w:jc w:val="both"/>
        <w:rPr>
          <w:sz w:val="28"/>
          <w:szCs w:val="28"/>
        </w:rPr>
      </w:pPr>
      <w:r w:rsidRPr="00DA343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DA3431">
        <w:rPr>
          <w:sz w:val="28"/>
          <w:szCs w:val="28"/>
        </w:rPr>
        <w:t>С.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579E7" w14:textId="77777777" w:rsidR="001114FA" w:rsidRDefault="001114FA">
      <w:r>
        <w:separator/>
      </w:r>
    </w:p>
  </w:endnote>
  <w:endnote w:type="continuationSeparator" w:id="0">
    <w:p w14:paraId="0F8DB588" w14:textId="77777777" w:rsidR="001114FA" w:rsidRDefault="00111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3BF63" w14:textId="77777777" w:rsidR="001114FA" w:rsidRDefault="001114FA">
      <w:r>
        <w:separator/>
      </w:r>
    </w:p>
  </w:footnote>
  <w:footnote w:type="continuationSeparator" w:id="0">
    <w:p w14:paraId="2A60FA64" w14:textId="77777777" w:rsidR="001114FA" w:rsidRDefault="00111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4F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343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D3B3F-1D7A-454B-BAE8-CCAA2EEB5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2023-12-04T13:36:00Z</dcterms:modified>
</cp:coreProperties>
</file>