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Івасюка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21B889E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5B7EC78D" w14:textId="01B43F69" w:rsidR="001A2165" w:rsidRPr="001A2165" w:rsidRDefault="001A2165" w:rsidP="001A2165">
      <w:pPr>
        <w:ind w:firstLine="720"/>
        <w:jc w:val="both"/>
        <w:rPr>
          <w:sz w:val="28"/>
          <w:szCs w:val="28"/>
        </w:rPr>
      </w:pPr>
      <w:r w:rsidRPr="001A2165">
        <w:rPr>
          <w:sz w:val="28"/>
          <w:szCs w:val="28"/>
        </w:rPr>
        <w:t>Керуючись Законами Укр</w:t>
      </w:r>
      <w:r>
        <w:rPr>
          <w:sz w:val="28"/>
          <w:szCs w:val="28"/>
        </w:rPr>
        <w:t>аїни «Про місцеве самоврядування</w:t>
      </w:r>
      <w:r w:rsidRPr="001A2165">
        <w:rPr>
          <w:sz w:val="28"/>
          <w:szCs w:val="28"/>
        </w:rPr>
        <w:t xml:space="preserve"> в Україні» ст.31, «Про</w:t>
      </w:r>
      <w:r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осно</w:t>
      </w:r>
      <w:r>
        <w:rPr>
          <w:sz w:val="28"/>
          <w:szCs w:val="28"/>
        </w:rPr>
        <w:t>в</w:t>
      </w:r>
      <w:r w:rsidRPr="001A2165">
        <w:rPr>
          <w:sz w:val="28"/>
          <w:szCs w:val="28"/>
        </w:rPr>
        <w:t>и мі</w:t>
      </w:r>
      <w:r>
        <w:rPr>
          <w:sz w:val="28"/>
          <w:szCs w:val="28"/>
        </w:rPr>
        <w:t>стобудування» ст.14, «Про регулю</w:t>
      </w:r>
      <w:r w:rsidRPr="001A2165">
        <w:rPr>
          <w:sz w:val="28"/>
          <w:szCs w:val="28"/>
        </w:rPr>
        <w:t>вання містобудівної діяльності», відповідно</w:t>
      </w:r>
      <w:r>
        <w:rPr>
          <w:sz w:val="28"/>
          <w:szCs w:val="28"/>
        </w:rPr>
        <w:t xml:space="preserve"> до Наказу Міністерс</w:t>
      </w:r>
      <w:r w:rsidRPr="001A2165">
        <w:rPr>
          <w:sz w:val="28"/>
          <w:szCs w:val="28"/>
        </w:rPr>
        <w:t xml:space="preserve">тва Регіонального розвитку, </w:t>
      </w:r>
      <w:r>
        <w:rPr>
          <w:sz w:val="28"/>
          <w:szCs w:val="28"/>
        </w:rPr>
        <w:t>будівництва та житлово-комунально</w:t>
      </w:r>
      <w:r w:rsidRPr="001A2165">
        <w:rPr>
          <w:sz w:val="28"/>
          <w:szCs w:val="28"/>
        </w:rPr>
        <w:t>го</w:t>
      </w:r>
      <w:r>
        <w:rPr>
          <w:sz w:val="28"/>
          <w:szCs w:val="28"/>
        </w:rPr>
        <w:t xml:space="preserve"> г</w:t>
      </w:r>
      <w:r w:rsidRPr="001A2165">
        <w:rPr>
          <w:sz w:val="28"/>
          <w:szCs w:val="28"/>
        </w:rPr>
        <w:t>осподарства України</w:t>
      </w:r>
      <w:r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 xml:space="preserve">від 05.07.2011р. </w:t>
      </w:r>
      <w:r>
        <w:rPr>
          <w:sz w:val="28"/>
          <w:szCs w:val="28"/>
        </w:rPr>
        <w:t>№103 «Про затвердження порядку</w:t>
      </w:r>
      <w:r w:rsidRPr="001A2165">
        <w:rPr>
          <w:sz w:val="28"/>
          <w:szCs w:val="28"/>
        </w:rPr>
        <w:t xml:space="preserve"> видачі</w:t>
      </w:r>
      <w:r>
        <w:rPr>
          <w:sz w:val="28"/>
          <w:szCs w:val="28"/>
        </w:rPr>
        <w:t xml:space="preserve"> будівельного паспорта забудови земельної ділянки» та рішення сесії Винниківської </w:t>
      </w:r>
      <w:r w:rsidRPr="001A2165">
        <w:rPr>
          <w:sz w:val="28"/>
          <w:szCs w:val="28"/>
        </w:rPr>
        <w:t>міс</w:t>
      </w:r>
      <w:r>
        <w:rPr>
          <w:sz w:val="28"/>
          <w:szCs w:val="28"/>
        </w:rPr>
        <w:t>ької</w:t>
      </w:r>
      <w:r w:rsidRPr="001A2165">
        <w:rPr>
          <w:sz w:val="28"/>
          <w:szCs w:val="28"/>
        </w:rPr>
        <w:t xml:space="preserve"> ради №470 від 29.03.2012р.</w:t>
      </w:r>
      <w:r>
        <w:rPr>
          <w:sz w:val="28"/>
          <w:szCs w:val="28"/>
        </w:rPr>
        <w:t xml:space="preserve"> «Про видачу будівельних паспорт</w:t>
      </w:r>
      <w:r w:rsidRPr="001A2165">
        <w:rPr>
          <w:sz w:val="28"/>
          <w:szCs w:val="28"/>
        </w:rPr>
        <w:t>ів», розглянувши</w:t>
      </w:r>
      <w:r>
        <w:rPr>
          <w:sz w:val="28"/>
          <w:szCs w:val="28"/>
        </w:rPr>
        <w:t xml:space="preserve"> заяву гр.Колісника В.Ю,</w:t>
      </w:r>
      <w:r w:rsidR="00801A49">
        <w:rPr>
          <w:sz w:val="28"/>
          <w:szCs w:val="28"/>
        </w:rPr>
        <w:t xml:space="preserve"> беручи до уваги Витяг з</w:t>
      </w:r>
      <w:r w:rsidRPr="001A2165">
        <w:rPr>
          <w:sz w:val="28"/>
          <w:szCs w:val="28"/>
        </w:rPr>
        <w:t xml:space="preserve"> Державного реєстру речових прав на</w:t>
      </w:r>
    </w:p>
    <w:p w14:paraId="2D04B213" w14:textId="1B5D55ED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нерухоме майно про реєстрацію</w:t>
      </w:r>
      <w:r w:rsidR="00801A49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права власності (серія ЕКВ 153002),</w:t>
      </w:r>
      <w:r w:rsidR="00801A49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виконком</w:t>
      </w:r>
    </w:p>
    <w:p w14:paraId="283059E5" w14:textId="77777777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Винниківської міської ради</w:t>
      </w:r>
    </w:p>
    <w:p w14:paraId="61F57B9C" w14:textId="4D81E246" w:rsidR="001A2165" w:rsidRDefault="00801A49" w:rsidP="00801A49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="001A2165" w:rsidRPr="001A2165">
        <w:rPr>
          <w:sz w:val="28"/>
          <w:szCs w:val="28"/>
        </w:rPr>
        <w:t>ШИВ:</w:t>
      </w:r>
    </w:p>
    <w:p w14:paraId="0AD28714" w14:textId="77777777" w:rsidR="00801A49" w:rsidRPr="001A2165" w:rsidRDefault="00801A49" w:rsidP="00801A49">
      <w:pPr>
        <w:jc w:val="center"/>
        <w:rPr>
          <w:sz w:val="28"/>
          <w:szCs w:val="28"/>
        </w:rPr>
      </w:pPr>
    </w:p>
    <w:p w14:paraId="2193EC36" w14:textId="4C6584F4" w:rsidR="001A2165" w:rsidRPr="001A2165" w:rsidRDefault="00801A49" w:rsidP="001A2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A2165" w:rsidRPr="001A2165">
        <w:rPr>
          <w:sz w:val="28"/>
          <w:szCs w:val="28"/>
        </w:rPr>
        <w:t>Видати гр. Коліснику Володимиру Юрійовичу будівельний паспорт забудови</w:t>
      </w:r>
    </w:p>
    <w:p w14:paraId="30007FCB" w14:textId="71894DD0" w:rsidR="001A2165" w:rsidRPr="001A2165" w:rsidRDefault="00801A49" w:rsidP="001A2165">
      <w:pPr>
        <w:jc w:val="both"/>
        <w:rPr>
          <w:sz w:val="28"/>
          <w:szCs w:val="28"/>
        </w:rPr>
      </w:pPr>
      <w:r>
        <w:rPr>
          <w:sz w:val="28"/>
          <w:szCs w:val="28"/>
        </w:rPr>
        <w:t>зе</w:t>
      </w:r>
      <w:r w:rsidR="001A2165" w:rsidRPr="001A2165">
        <w:rPr>
          <w:sz w:val="28"/>
          <w:szCs w:val="28"/>
        </w:rPr>
        <w:t>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="001A2165" w:rsidRPr="001A2165">
        <w:rPr>
          <w:sz w:val="28"/>
          <w:szCs w:val="28"/>
        </w:rPr>
        <w:t>з</w:t>
      </w:r>
      <w:r>
        <w:rPr>
          <w:sz w:val="28"/>
          <w:szCs w:val="28"/>
        </w:rPr>
        <w:t>е</w:t>
      </w:r>
      <w:r w:rsidR="001A2165" w:rsidRPr="001A2165">
        <w:rPr>
          <w:sz w:val="28"/>
          <w:szCs w:val="28"/>
        </w:rPr>
        <w:t>мельній ділянці по вул.Івасюка (к/н 4610160300:01:003:0132) у м.Винники</w:t>
      </w:r>
    </w:p>
    <w:p w14:paraId="1E336A76" w14:textId="3B7B2644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2</w:t>
      </w:r>
      <w:r w:rsidR="00801A49">
        <w:rPr>
          <w:sz w:val="28"/>
          <w:szCs w:val="28"/>
        </w:rPr>
        <w:t>.</w:t>
      </w:r>
      <w:r w:rsidRPr="001A2165">
        <w:rPr>
          <w:sz w:val="28"/>
          <w:szCs w:val="28"/>
        </w:rPr>
        <w:t xml:space="preserve"> Доручити архітектору м.Винники виконати будівельний паспорт забудови</w:t>
      </w:r>
    </w:p>
    <w:p w14:paraId="3B32BFEA" w14:textId="6216C186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 w:rsidR="00801A49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земельній ділянці по вул.Івасюка (к/н 4610160300:01:003:0132) у м.Винники</w:t>
      </w:r>
      <w:r w:rsidR="00801A49">
        <w:rPr>
          <w:sz w:val="28"/>
          <w:szCs w:val="28"/>
        </w:rPr>
        <w:t>.</w:t>
      </w:r>
    </w:p>
    <w:p w14:paraId="24F94B9A" w14:textId="6DF0742B" w:rsidR="001A2165" w:rsidRPr="001A2165" w:rsidRDefault="00E155D4" w:rsidP="001A2165">
      <w:pPr>
        <w:jc w:val="both"/>
        <w:rPr>
          <w:sz w:val="28"/>
          <w:szCs w:val="28"/>
        </w:rPr>
      </w:pPr>
      <w:r>
        <w:rPr>
          <w:sz w:val="28"/>
          <w:szCs w:val="28"/>
        </w:rPr>
        <w:t>3. Зобов’ язати гр.Колісника</w:t>
      </w:r>
      <w:r w:rsidR="001A2165" w:rsidRPr="001A2165">
        <w:rPr>
          <w:sz w:val="28"/>
          <w:szCs w:val="28"/>
        </w:rPr>
        <w:t xml:space="preserve"> В.Ю.:</w:t>
      </w:r>
    </w:p>
    <w:p w14:paraId="51B27888" w14:textId="2A09CAA3" w:rsidR="001A2165" w:rsidRPr="001A2165" w:rsidRDefault="00E155D4" w:rsidP="001A2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1A2165" w:rsidRPr="001A2165">
        <w:rPr>
          <w:sz w:val="28"/>
          <w:szCs w:val="28"/>
        </w:rPr>
        <w:t>Отрима</w:t>
      </w:r>
      <w:r w:rsidR="00801A49">
        <w:rPr>
          <w:sz w:val="28"/>
          <w:szCs w:val="28"/>
        </w:rPr>
        <w:t>ти у</w:t>
      </w:r>
      <w:r w:rsidR="001A2165" w:rsidRPr="001A2165">
        <w:rPr>
          <w:sz w:val="28"/>
          <w:szCs w:val="28"/>
        </w:rPr>
        <w:t xml:space="preserve">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="001A2165" w:rsidRPr="001A2165">
        <w:rPr>
          <w:sz w:val="28"/>
          <w:szCs w:val="28"/>
        </w:rPr>
        <w:t>об'єкту містобудування.</w:t>
      </w:r>
    </w:p>
    <w:p w14:paraId="0511E3F7" w14:textId="2E873075" w:rsidR="001A2165" w:rsidRPr="001A2165" w:rsidRDefault="00E155D4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lastRenderedPageBreak/>
        <w:t>3</w:t>
      </w:r>
      <w:r>
        <w:rPr>
          <w:sz w:val="28"/>
          <w:szCs w:val="28"/>
        </w:rPr>
        <w:t>.</w:t>
      </w:r>
      <w:r w:rsidRPr="001A216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1A2165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проектуванні</w:t>
      </w:r>
      <w:r>
        <w:rPr>
          <w:sz w:val="28"/>
          <w:szCs w:val="28"/>
        </w:rPr>
        <w:t xml:space="preserve"> і </w:t>
      </w:r>
      <w:r w:rsidR="001A2165" w:rsidRPr="001A2165">
        <w:rPr>
          <w:sz w:val="28"/>
          <w:szCs w:val="28"/>
        </w:rPr>
        <w:t>будівництві об'єкту містобудування дотримуват</w:t>
      </w:r>
      <w:r>
        <w:rPr>
          <w:sz w:val="28"/>
          <w:szCs w:val="28"/>
        </w:rPr>
        <w:t>и</w:t>
      </w:r>
      <w:r w:rsidR="001A2165" w:rsidRPr="001A2165">
        <w:rPr>
          <w:sz w:val="28"/>
          <w:szCs w:val="28"/>
        </w:rPr>
        <w:t>сь</w:t>
      </w:r>
      <w:r>
        <w:rPr>
          <w:sz w:val="28"/>
          <w:szCs w:val="28"/>
        </w:rPr>
        <w:t xml:space="preserve"> вимог, </w:t>
      </w:r>
      <w:r w:rsidR="001A2165" w:rsidRPr="001A2165">
        <w:rPr>
          <w:sz w:val="28"/>
          <w:szCs w:val="28"/>
        </w:rPr>
        <w:t xml:space="preserve">визначених </w:t>
      </w:r>
      <w:r>
        <w:rPr>
          <w:sz w:val="28"/>
          <w:szCs w:val="28"/>
        </w:rPr>
        <w:t xml:space="preserve">у </w:t>
      </w:r>
      <w:r w:rsidR="001A2165" w:rsidRPr="001A2165">
        <w:rPr>
          <w:sz w:val="28"/>
          <w:szCs w:val="28"/>
        </w:rPr>
        <w:t xml:space="preserve">будівельному паспорті забудови земельної ділянки. </w:t>
      </w:r>
    </w:p>
    <w:p w14:paraId="1A633960" w14:textId="31275C34" w:rsidR="001A2165" w:rsidRPr="001A2165" w:rsidRDefault="00E155D4" w:rsidP="001A2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="001A2165" w:rsidRPr="001A2165">
        <w:rPr>
          <w:sz w:val="28"/>
          <w:szCs w:val="28"/>
        </w:rPr>
        <w:t xml:space="preserve">Зареєструвати </w:t>
      </w:r>
      <w:r>
        <w:rPr>
          <w:sz w:val="28"/>
          <w:szCs w:val="28"/>
        </w:rPr>
        <w:t xml:space="preserve">в </w:t>
      </w:r>
      <w:r w:rsidRPr="001A2165">
        <w:rPr>
          <w:sz w:val="28"/>
          <w:szCs w:val="28"/>
        </w:rPr>
        <w:t>інспекції</w:t>
      </w:r>
      <w:r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Державного</w:t>
      </w:r>
      <w:r w:rsidRPr="00E155D4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архітектурно-будівельного контролю</w:t>
      </w:r>
      <w:r>
        <w:rPr>
          <w:sz w:val="28"/>
          <w:szCs w:val="28"/>
        </w:rPr>
        <w:t xml:space="preserve"> у </w:t>
      </w:r>
      <w:r w:rsidRPr="001A2165">
        <w:rPr>
          <w:sz w:val="28"/>
          <w:szCs w:val="28"/>
        </w:rPr>
        <w:t>Львівській</w:t>
      </w:r>
      <w:r>
        <w:rPr>
          <w:sz w:val="28"/>
          <w:szCs w:val="28"/>
        </w:rPr>
        <w:t xml:space="preserve"> </w:t>
      </w:r>
      <w:r w:rsidR="001A2165" w:rsidRPr="001A2165">
        <w:rPr>
          <w:sz w:val="28"/>
          <w:szCs w:val="28"/>
        </w:rPr>
        <w:t>області Повідомлення про початок виконання будівельних робіт</w:t>
      </w:r>
      <w:r>
        <w:rPr>
          <w:sz w:val="28"/>
          <w:szCs w:val="28"/>
        </w:rPr>
        <w:t>.</w:t>
      </w:r>
      <w:r w:rsidR="001A2165" w:rsidRPr="001A2165">
        <w:rPr>
          <w:sz w:val="28"/>
          <w:szCs w:val="28"/>
        </w:rPr>
        <w:t xml:space="preserve"> </w:t>
      </w:r>
    </w:p>
    <w:p w14:paraId="47A774C4" w14:textId="24081235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3</w:t>
      </w:r>
      <w:r w:rsidR="00E155D4">
        <w:rPr>
          <w:sz w:val="28"/>
          <w:szCs w:val="28"/>
        </w:rPr>
        <w:t>.</w:t>
      </w:r>
      <w:r w:rsidRPr="001A2165">
        <w:rPr>
          <w:sz w:val="28"/>
          <w:szCs w:val="28"/>
        </w:rPr>
        <w:t>4</w:t>
      </w:r>
      <w:r w:rsidR="00E155D4">
        <w:rPr>
          <w:sz w:val="28"/>
          <w:szCs w:val="28"/>
        </w:rPr>
        <w:t xml:space="preserve">. </w:t>
      </w:r>
      <w:r w:rsidRPr="001A2165">
        <w:rPr>
          <w:sz w:val="28"/>
          <w:szCs w:val="28"/>
        </w:rPr>
        <w:t>Повідомити про початок виконання будівельних</w:t>
      </w:r>
      <w:r w:rsidR="00E155D4">
        <w:rPr>
          <w:sz w:val="28"/>
          <w:szCs w:val="28"/>
        </w:rPr>
        <w:t xml:space="preserve"> і</w:t>
      </w:r>
      <w:r w:rsidR="00E155D4" w:rsidRPr="001A2165">
        <w:rPr>
          <w:sz w:val="28"/>
          <w:szCs w:val="28"/>
        </w:rPr>
        <w:t>нспекцію ДАБК</w:t>
      </w:r>
      <w:r w:rsidR="00E155D4">
        <w:rPr>
          <w:sz w:val="28"/>
          <w:szCs w:val="28"/>
        </w:rPr>
        <w:t xml:space="preserve"> у </w:t>
      </w:r>
      <w:r w:rsidRPr="001A2165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AF2D3D5" w14:textId="37DDF9C1" w:rsidR="001A2165" w:rsidRPr="001A2165" w:rsidRDefault="00E155D4" w:rsidP="001A2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1A2165" w:rsidRPr="001A2165">
        <w:rPr>
          <w:sz w:val="28"/>
          <w:szCs w:val="28"/>
        </w:rPr>
        <w:t>Після завершення</w:t>
      </w:r>
      <w:r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будівельних</w:t>
      </w:r>
      <w:r w:rsidR="001A2165" w:rsidRPr="001A2165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робіт</w:t>
      </w:r>
      <w:r w:rsidRPr="001A21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 </w:t>
      </w:r>
      <w:r w:rsidR="001A2165" w:rsidRPr="001A2165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будівни</w:t>
      </w:r>
      <w:r>
        <w:rPr>
          <w:sz w:val="28"/>
          <w:szCs w:val="28"/>
        </w:rPr>
        <w:t>ц</w:t>
      </w:r>
      <w:r w:rsidRPr="001A2165">
        <w:rPr>
          <w:sz w:val="28"/>
          <w:szCs w:val="28"/>
        </w:rPr>
        <w:t>тва</w:t>
      </w:r>
      <w:r w:rsidRPr="001A2165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індивідуального</w:t>
      </w:r>
      <w:r w:rsidRPr="001A21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житлового будинку, </w:t>
      </w:r>
      <w:r w:rsidRPr="001A2165">
        <w:rPr>
          <w:sz w:val="28"/>
          <w:szCs w:val="28"/>
        </w:rPr>
        <w:t>виготовити</w:t>
      </w:r>
      <w:r w:rsidRPr="001A21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 </w:t>
      </w:r>
      <w:r w:rsidR="001A2165" w:rsidRPr="001A2165">
        <w:rPr>
          <w:sz w:val="28"/>
          <w:szCs w:val="28"/>
        </w:rPr>
        <w:t xml:space="preserve">встановити </w:t>
      </w:r>
      <w:r>
        <w:rPr>
          <w:sz w:val="28"/>
          <w:szCs w:val="28"/>
        </w:rPr>
        <w:t>номерний</w:t>
      </w:r>
      <w:r w:rsidR="001A2165" w:rsidRPr="001A2165">
        <w:rPr>
          <w:sz w:val="28"/>
          <w:szCs w:val="28"/>
        </w:rPr>
        <w:t xml:space="preserve"> знак на будинок, оформити</w:t>
      </w:r>
      <w:r>
        <w:rPr>
          <w:sz w:val="28"/>
          <w:szCs w:val="28"/>
        </w:rPr>
        <w:t xml:space="preserve"> у </w:t>
      </w:r>
      <w:r w:rsidR="001A2165" w:rsidRPr="001A2165">
        <w:rPr>
          <w:sz w:val="28"/>
          <w:szCs w:val="28"/>
        </w:rPr>
        <w:t xml:space="preserve"> встановленому</w:t>
      </w:r>
      <w:r>
        <w:rPr>
          <w:sz w:val="28"/>
          <w:szCs w:val="28"/>
        </w:rPr>
        <w:t xml:space="preserve"> порядку документи для здачі об'є</w:t>
      </w:r>
      <w:r w:rsidR="001A2165" w:rsidRPr="001A2165">
        <w:rPr>
          <w:sz w:val="28"/>
          <w:szCs w:val="28"/>
        </w:rPr>
        <w:t>кту в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="001A2165" w:rsidRPr="001A2165">
        <w:rPr>
          <w:sz w:val="28"/>
          <w:szCs w:val="28"/>
        </w:rPr>
        <w:t>сертифікату виконавчому комітету Винниківської міської ради.</w:t>
      </w:r>
    </w:p>
    <w:p w14:paraId="5EF94491" w14:textId="2CC12EB8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4</w:t>
      </w:r>
      <w:r w:rsidR="00E155D4">
        <w:rPr>
          <w:sz w:val="28"/>
          <w:szCs w:val="28"/>
        </w:rPr>
        <w:t>.</w:t>
      </w:r>
      <w:r w:rsidRPr="001A2165">
        <w:rPr>
          <w:sz w:val="28"/>
          <w:szCs w:val="28"/>
        </w:rPr>
        <w:t xml:space="preserve"> Роз'яснити гр.Коліснику В.Ю, що будівельні роботи можна розпочинати тільки</w:t>
      </w:r>
      <w:r w:rsidR="00E155D4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1BC8563B" w14:textId="7F61E695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4.l.</w:t>
      </w:r>
      <w:r w:rsidR="00E155D4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У разі будівництва житлового будинку зага</w:t>
      </w:r>
      <w:r w:rsidR="00E155D4">
        <w:rPr>
          <w:sz w:val="28"/>
          <w:szCs w:val="28"/>
        </w:rPr>
        <w:t>льною площею 300 кв.м. і більше,</w:t>
      </w:r>
    </w:p>
    <w:p w14:paraId="0670A282" w14:textId="311932EE" w:rsidR="001A2165" w:rsidRPr="001A216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 w:rsidR="00E155D4">
        <w:rPr>
          <w:sz w:val="28"/>
          <w:szCs w:val="28"/>
        </w:rPr>
        <w:t xml:space="preserve"> </w:t>
      </w:r>
      <w:r w:rsidRPr="001A2165">
        <w:rPr>
          <w:sz w:val="28"/>
          <w:szCs w:val="28"/>
        </w:rPr>
        <w:t>укла</w:t>
      </w:r>
      <w:r w:rsidR="00E155D4">
        <w:rPr>
          <w:sz w:val="28"/>
          <w:szCs w:val="28"/>
        </w:rPr>
        <w:t>д</w:t>
      </w:r>
      <w:r w:rsidRPr="001A2165">
        <w:rPr>
          <w:sz w:val="28"/>
          <w:szCs w:val="28"/>
        </w:rPr>
        <w:t>ає Договір про пайову участь з виконкомом Винниківської міської ради</w:t>
      </w:r>
      <w:r w:rsidR="00E155D4">
        <w:rPr>
          <w:sz w:val="28"/>
          <w:szCs w:val="28"/>
        </w:rPr>
        <w:t>.</w:t>
      </w:r>
    </w:p>
    <w:p w14:paraId="537E92FD" w14:textId="263CFAC5" w:rsidR="001A2165" w:rsidRPr="001A2165" w:rsidRDefault="00F038A4" w:rsidP="001A2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A2165" w:rsidRPr="001A2165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="001A2165" w:rsidRPr="001A2165">
        <w:rPr>
          <w:sz w:val="28"/>
          <w:szCs w:val="28"/>
        </w:rPr>
        <w:t>питань діяльності виконавчих органів ради.</w:t>
      </w:r>
    </w:p>
    <w:p w14:paraId="5052DF63" w14:textId="77777777" w:rsidR="00F038A4" w:rsidRDefault="00F038A4" w:rsidP="001A2165">
      <w:pPr>
        <w:jc w:val="both"/>
        <w:rPr>
          <w:sz w:val="28"/>
          <w:szCs w:val="28"/>
        </w:rPr>
      </w:pPr>
    </w:p>
    <w:p w14:paraId="7782F74F" w14:textId="61C8D3D3" w:rsidR="001A2165" w:rsidRPr="006F2805" w:rsidRDefault="001A2165" w:rsidP="001A2165">
      <w:pPr>
        <w:jc w:val="both"/>
        <w:rPr>
          <w:sz w:val="28"/>
          <w:szCs w:val="28"/>
        </w:rPr>
      </w:pPr>
      <w:r w:rsidRPr="001A2165">
        <w:rPr>
          <w:sz w:val="28"/>
          <w:szCs w:val="28"/>
        </w:rPr>
        <w:t>Міський голова</w:t>
      </w:r>
      <w:r w:rsidR="00F038A4">
        <w:rPr>
          <w:sz w:val="28"/>
          <w:szCs w:val="28"/>
        </w:rPr>
        <w:tab/>
      </w:r>
      <w:r w:rsidR="00F038A4">
        <w:rPr>
          <w:sz w:val="28"/>
          <w:szCs w:val="28"/>
        </w:rPr>
        <w:tab/>
      </w:r>
      <w:r w:rsidR="00F038A4">
        <w:rPr>
          <w:sz w:val="28"/>
          <w:szCs w:val="28"/>
        </w:rPr>
        <w:tab/>
      </w:r>
      <w:r w:rsidR="00F038A4">
        <w:rPr>
          <w:sz w:val="28"/>
          <w:szCs w:val="28"/>
        </w:rPr>
        <w:tab/>
      </w:r>
      <w:r w:rsidR="00F038A4">
        <w:rPr>
          <w:sz w:val="28"/>
          <w:szCs w:val="28"/>
        </w:rPr>
        <w:tab/>
      </w:r>
      <w:r w:rsidR="00F038A4">
        <w:rPr>
          <w:sz w:val="28"/>
          <w:szCs w:val="28"/>
        </w:rPr>
        <w:tab/>
      </w:r>
      <w:r w:rsidR="00F038A4">
        <w:rPr>
          <w:sz w:val="28"/>
          <w:szCs w:val="28"/>
        </w:rPr>
        <w:tab/>
      </w:r>
      <w:r w:rsidR="00F038A4">
        <w:rPr>
          <w:sz w:val="28"/>
          <w:szCs w:val="28"/>
        </w:rPr>
        <w:tab/>
        <w:t>C.І.Уваров</w:t>
      </w:r>
    </w:p>
    <w:sectPr w:rsidR="001A2165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06C41" w14:textId="77777777" w:rsidR="00D5439A" w:rsidRDefault="00D5439A">
      <w:r>
        <w:separator/>
      </w:r>
    </w:p>
  </w:endnote>
  <w:endnote w:type="continuationSeparator" w:id="0">
    <w:p w14:paraId="12BD4FC8" w14:textId="77777777" w:rsidR="00D5439A" w:rsidRDefault="00D54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86672" w14:textId="77777777" w:rsidR="00D5439A" w:rsidRDefault="00D5439A">
      <w:r>
        <w:separator/>
      </w:r>
    </w:p>
  </w:footnote>
  <w:footnote w:type="continuationSeparator" w:id="0">
    <w:p w14:paraId="7972AA0E" w14:textId="77777777" w:rsidR="00D5439A" w:rsidRDefault="00D54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165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1A4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439A"/>
    <w:rsid w:val="00DF21DF"/>
    <w:rsid w:val="00DF3581"/>
    <w:rsid w:val="00E155D4"/>
    <w:rsid w:val="00E27BF1"/>
    <w:rsid w:val="00E343E4"/>
    <w:rsid w:val="00E74EBC"/>
    <w:rsid w:val="00E8091B"/>
    <w:rsid w:val="00EA2683"/>
    <w:rsid w:val="00EC4B53"/>
    <w:rsid w:val="00ED1DEF"/>
    <w:rsid w:val="00F038A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0EBB5-0109-4211-82CC-E7DFD375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107</TotalTime>
  <Pages>1</Pages>
  <Words>1925</Words>
  <Characters>1098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2023-12-07T12:37:00Z</dcterms:modified>
</cp:coreProperties>
</file>