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дачного будинку  в дачному кооперативі  "Старі сади"   по вул. Забава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7793FA" w14:textId="36E1CA62" w:rsidR="00C7613C" w:rsidRPr="00C7613C" w:rsidRDefault="00C7613C" w:rsidP="00C7613C">
      <w:pPr>
        <w:ind w:firstLine="720"/>
        <w:jc w:val="both"/>
        <w:rPr>
          <w:sz w:val="28"/>
          <w:szCs w:val="28"/>
        </w:rPr>
      </w:pPr>
      <w:r w:rsidRPr="00C7613C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C7613C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C7613C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C7613C">
        <w:rPr>
          <w:sz w:val="28"/>
          <w:szCs w:val="28"/>
        </w:rPr>
        <w:t>господарства України від 05.07.2011р. №103 «Про затвердження Порядку видачі</w:t>
      </w:r>
      <w:r>
        <w:rPr>
          <w:sz w:val="28"/>
          <w:szCs w:val="28"/>
        </w:rPr>
        <w:t xml:space="preserve"> </w:t>
      </w:r>
      <w:r w:rsidRPr="00C7613C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C7613C">
        <w:rPr>
          <w:sz w:val="28"/>
          <w:szCs w:val="28"/>
        </w:rPr>
        <w:t>міської ради №470 від 29.03.2012р. «Про видачу будівельних паспортів», розглянувши</w:t>
      </w:r>
      <w:r>
        <w:rPr>
          <w:sz w:val="28"/>
          <w:szCs w:val="28"/>
        </w:rPr>
        <w:t xml:space="preserve"> </w:t>
      </w:r>
      <w:r w:rsidRPr="00C7613C">
        <w:rPr>
          <w:sz w:val="28"/>
          <w:szCs w:val="28"/>
        </w:rPr>
        <w:t>заяву гр.Таргана</w:t>
      </w:r>
      <w:r>
        <w:rPr>
          <w:sz w:val="28"/>
          <w:szCs w:val="28"/>
        </w:rPr>
        <w:t xml:space="preserve"> </w:t>
      </w:r>
      <w:r w:rsidRPr="00C7613C">
        <w:rPr>
          <w:sz w:val="28"/>
          <w:szCs w:val="28"/>
        </w:rPr>
        <w:t>О.Р., беручи до уваги Витяг з Державного реєстру речових прав на</w:t>
      </w:r>
      <w:r>
        <w:rPr>
          <w:sz w:val="28"/>
          <w:szCs w:val="28"/>
        </w:rPr>
        <w:t xml:space="preserve"> </w:t>
      </w:r>
      <w:r w:rsidRPr="00C7613C">
        <w:rPr>
          <w:sz w:val="28"/>
          <w:szCs w:val="28"/>
        </w:rPr>
        <w:t>нерухоме майно про реєстрацію права власності на земельну ділянку (серія ЕАО</w:t>
      </w:r>
      <w:r>
        <w:rPr>
          <w:sz w:val="28"/>
          <w:szCs w:val="28"/>
        </w:rPr>
        <w:t xml:space="preserve"> №</w:t>
      </w:r>
      <w:r w:rsidRPr="00C7613C">
        <w:rPr>
          <w:sz w:val="28"/>
          <w:szCs w:val="28"/>
        </w:rPr>
        <w:t>746691), виконком Винниківської міської ради</w:t>
      </w:r>
    </w:p>
    <w:p w14:paraId="06298A67" w14:textId="77777777" w:rsidR="00C7613C" w:rsidRDefault="00C7613C" w:rsidP="00C7613C">
      <w:pPr>
        <w:jc w:val="center"/>
        <w:rPr>
          <w:sz w:val="28"/>
          <w:szCs w:val="28"/>
        </w:rPr>
      </w:pPr>
    </w:p>
    <w:p w14:paraId="0074A36F" w14:textId="1B76B9E6" w:rsidR="00C7613C" w:rsidRDefault="00C7613C" w:rsidP="00C7613C">
      <w:pPr>
        <w:jc w:val="center"/>
        <w:rPr>
          <w:sz w:val="28"/>
          <w:szCs w:val="28"/>
        </w:rPr>
      </w:pPr>
      <w:r w:rsidRPr="00C7613C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C7613C">
        <w:rPr>
          <w:sz w:val="28"/>
          <w:szCs w:val="28"/>
        </w:rPr>
        <w:t>ИВ:</w:t>
      </w:r>
    </w:p>
    <w:p w14:paraId="34C65D30" w14:textId="77777777" w:rsidR="00C7613C" w:rsidRPr="00C7613C" w:rsidRDefault="00C7613C" w:rsidP="00C7613C">
      <w:pPr>
        <w:jc w:val="center"/>
        <w:rPr>
          <w:sz w:val="28"/>
          <w:szCs w:val="28"/>
        </w:rPr>
      </w:pPr>
    </w:p>
    <w:p w14:paraId="59BF4EA7" w14:textId="52EE9F6F" w:rsidR="00C7613C" w:rsidRPr="00C7613C" w:rsidRDefault="00C7613C" w:rsidP="00C7613C">
      <w:pPr>
        <w:jc w:val="both"/>
        <w:rPr>
          <w:sz w:val="28"/>
          <w:szCs w:val="28"/>
        </w:rPr>
      </w:pPr>
      <w:r w:rsidRPr="00C7613C">
        <w:rPr>
          <w:sz w:val="28"/>
          <w:szCs w:val="28"/>
        </w:rPr>
        <w:t>1. Видати гр. Таргану Олегу Романовичу будівельний паспорт забудови земельної</w:t>
      </w:r>
      <w:r>
        <w:rPr>
          <w:sz w:val="28"/>
          <w:szCs w:val="28"/>
        </w:rPr>
        <w:t xml:space="preserve"> </w:t>
      </w:r>
      <w:r w:rsidRPr="00C7613C">
        <w:rPr>
          <w:sz w:val="28"/>
          <w:szCs w:val="28"/>
        </w:rPr>
        <w:t>ділянки на проектування та будівництво дачного будинку в дачному кооперативі «Старі</w:t>
      </w:r>
      <w:r>
        <w:rPr>
          <w:sz w:val="28"/>
          <w:szCs w:val="28"/>
        </w:rPr>
        <w:t xml:space="preserve"> </w:t>
      </w:r>
      <w:r w:rsidRPr="00C7613C">
        <w:rPr>
          <w:sz w:val="28"/>
          <w:szCs w:val="28"/>
        </w:rPr>
        <w:t>сади» по вул.Забава (к/н 4610160300:07:002:0020) у м.Винники.</w:t>
      </w:r>
    </w:p>
    <w:p w14:paraId="567B8039" w14:textId="3ADF45D6" w:rsidR="00C7613C" w:rsidRPr="00C7613C" w:rsidRDefault="00C7613C" w:rsidP="00C7613C">
      <w:pPr>
        <w:jc w:val="both"/>
        <w:rPr>
          <w:sz w:val="28"/>
          <w:szCs w:val="28"/>
        </w:rPr>
      </w:pPr>
      <w:r w:rsidRPr="00C7613C">
        <w:rPr>
          <w:sz w:val="28"/>
          <w:szCs w:val="28"/>
        </w:rPr>
        <w:t>2. Доручити архітектору м.Винники виконати будівельний паспорт забудови</w:t>
      </w:r>
      <w:r>
        <w:rPr>
          <w:sz w:val="28"/>
          <w:szCs w:val="28"/>
        </w:rPr>
        <w:t xml:space="preserve"> </w:t>
      </w:r>
      <w:r w:rsidRPr="00C7613C">
        <w:rPr>
          <w:sz w:val="28"/>
          <w:szCs w:val="28"/>
        </w:rPr>
        <w:t>земельної ділянки на проектування та будівництво дачного будинку в дачному</w:t>
      </w:r>
      <w:r>
        <w:rPr>
          <w:sz w:val="28"/>
          <w:szCs w:val="28"/>
        </w:rPr>
        <w:t xml:space="preserve"> </w:t>
      </w:r>
      <w:r w:rsidRPr="00C7613C">
        <w:rPr>
          <w:sz w:val="28"/>
          <w:szCs w:val="28"/>
        </w:rPr>
        <w:t>кооперативі «Старі сади» по вул.Забава (к/н 4610160300:07:002:0020) у м.Винники.</w:t>
      </w:r>
    </w:p>
    <w:p w14:paraId="5AF2FF12" w14:textId="77777777" w:rsidR="00C7613C" w:rsidRPr="00C7613C" w:rsidRDefault="00C7613C" w:rsidP="00C7613C">
      <w:pPr>
        <w:jc w:val="both"/>
        <w:rPr>
          <w:sz w:val="28"/>
          <w:szCs w:val="28"/>
        </w:rPr>
      </w:pPr>
      <w:r w:rsidRPr="00C7613C">
        <w:rPr>
          <w:sz w:val="28"/>
          <w:szCs w:val="28"/>
        </w:rPr>
        <w:t>З. Зобов'язати гр.Таргана О.Р.:</w:t>
      </w:r>
    </w:p>
    <w:p w14:paraId="590D383A" w14:textId="77777777" w:rsidR="00C7613C" w:rsidRDefault="00C7613C" w:rsidP="00C7613C">
      <w:pPr>
        <w:jc w:val="both"/>
        <w:rPr>
          <w:sz w:val="28"/>
          <w:szCs w:val="28"/>
        </w:rPr>
      </w:pPr>
      <w:r w:rsidRPr="00C7613C">
        <w:rPr>
          <w:sz w:val="28"/>
          <w:szCs w:val="28"/>
        </w:rPr>
        <w:t>3.1.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об'єкту містобудування.</w:t>
      </w:r>
    </w:p>
    <w:p w14:paraId="351AF8A5" w14:textId="02905063" w:rsidR="00C7613C" w:rsidRPr="00C7613C" w:rsidRDefault="00C7613C" w:rsidP="00C7613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3.2.</w:t>
      </w:r>
      <w:r w:rsidRPr="00C7613C">
        <w:rPr>
          <w:sz w:val="28"/>
          <w:szCs w:val="28"/>
        </w:rPr>
        <w:t xml:space="preserve"> При проектуванні і будівництві об’єкту містобудування дотримуватись вимог,</w:t>
      </w:r>
      <w:r>
        <w:rPr>
          <w:sz w:val="28"/>
          <w:szCs w:val="28"/>
        </w:rPr>
        <w:t xml:space="preserve"> </w:t>
      </w:r>
      <w:r w:rsidRPr="00C7613C">
        <w:rPr>
          <w:sz w:val="28"/>
          <w:szCs w:val="28"/>
        </w:rPr>
        <w:t>визначених у будівельному паспорті забудови земельної ділянки.</w:t>
      </w:r>
    </w:p>
    <w:p w14:paraId="2BC8CD48" w14:textId="667E06D1" w:rsidR="00C7613C" w:rsidRPr="00C7613C" w:rsidRDefault="00C7613C" w:rsidP="00C7613C">
      <w:pPr>
        <w:jc w:val="both"/>
        <w:rPr>
          <w:sz w:val="28"/>
          <w:szCs w:val="28"/>
        </w:rPr>
      </w:pPr>
      <w:r>
        <w:rPr>
          <w:sz w:val="28"/>
          <w:szCs w:val="28"/>
        </w:rPr>
        <w:t>3.3. Зареє</w:t>
      </w:r>
      <w:r w:rsidRPr="00C7613C">
        <w:rPr>
          <w:sz w:val="28"/>
          <w:szCs w:val="28"/>
        </w:rPr>
        <w:t>струвати в інспекції Державного архітектурно-будівельного контролю</w:t>
      </w:r>
      <w:r>
        <w:rPr>
          <w:sz w:val="28"/>
          <w:szCs w:val="28"/>
        </w:rPr>
        <w:t xml:space="preserve"> у  </w:t>
      </w:r>
      <w:r w:rsidRPr="00C7613C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5178174D" w14:textId="0B7626A3" w:rsidR="00C7613C" w:rsidRPr="00C7613C" w:rsidRDefault="00C7613C" w:rsidP="00C7613C">
      <w:pPr>
        <w:jc w:val="both"/>
        <w:rPr>
          <w:sz w:val="28"/>
          <w:szCs w:val="28"/>
        </w:rPr>
      </w:pPr>
      <w:r w:rsidRPr="00C7613C">
        <w:rPr>
          <w:sz w:val="28"/>
          <w:szCs w:val="28"/>
        </w:rPr>
        <w:t>3.4</w:t>
      </w:r>
      <w:r>
        <w:rPr>
          <w:sz w:val="28"/>
          <w:szCs w:val="28"/>
        </w:rPr>
        <w:t>.</w:t>
      </w:r>
      <w:r w:rsidRPr="00C7613C">
        <w:rPr>
          <w:sz w:val="28"/>
          <w:szCs w:val="28"/>
        </w:rPr>
        <w:t xml:space="preserve"> Повідомити про початок виконання будівельних робіт інспекцію ДАБК у</w:t>
      </w:r>
    </w:p>
    <w:p w14:paraId="0722BE24" w14:textId="10D94F96" w:rsidR="00C7613C" w:rsidRPr="00C7613C" w:rsidRDefault="00C7613C" w:rsidP="00C7613C">
      <w:pPr>
        <w:jc w:val="both"/>
        <w:rPr>
          <w:sz w:val="28"/>
          <w:szCs w:val="28"/>
        </w:rPr>
      </w:pPr>
      <w:r w:rsidRPr="00C7613C">
        <w:rPr>
          <w:sz w:val="28"/>
          <w:szCs w:val="28"/>
        </w:rPr>
        <w:t>Львівській області та виконавчий комітет Винни</w:t>
      </w:r>
      <w:r>
        <w:rPr>
          <w:sz w:val="28"/>
          <w:szCs w:val="28"/>
        </w:rPr>
        <w:t>ківської</w:t>
      </w:r>
      <w:r w:rsidRPr="00C7613C">
        <w:rPr>
          <w:sz w:val="28"/>
          <w:szCs w:val="28"/>
        </w:rPr>
        <w:t xml:space="preserve"> міської ради,</w:t>
      </w:r>
    </w:p>
    <w:p w14:paraId="01C471E0" w14:textId="6AC557F9" w:rsidR="00213958" w:rsidRDefault="00C7613C" w:rsidP="00C7613C">
      <w:pPr>
        <w:jc w:val="both"/>
        <w:rPr>
          <w:sz w:val="28"/>
          <w:szCs w:val="28"/>
        </w:rPr>
      </w:pPr>
      <w:r w:rsidRPr="00C7613C">
        <w:rPr>
          <w:sz w:val="28"/>
          <w:szCs w:val="28"/>
        </w:rPr>
        <w:t>3.5</w:t>
      </w:r>
      <w:r>
        <w:rPr>
          <w:sz w:val="28"/>
          <w:szCs w:val="28"/>
        </w:rPr>
        <w:t>.</w:t>
      </w:r>
      <w:r w:rsidRPr="00C7613C">
        <w:rPr>
          <w:sz w:val="28"/>
          <w:szCs w:val="28"/>
        </w:rPr>
        <w:t xml:space="preserve"> Післ</w:t>
      </w:r>
      <w:r>
        <w:rPr>
          <w:sz w:val="28"/>
          <w:szCs w:val="28"/>
        </w:rPr>
        <w:t>я завершення будівельних робіт з</w:t>
      </w:r>
      <w:r w:rsidRPr="00C7613C">
        <w:rPr>
          <w:sz w:val="28"/>
          <w:szCs w:val="28"/>
        </w:rPr>
        <w:t xml:space="preserve"> будівництва дачного будинку оформити</w:t>
      </w:r>
      <w:r>
        <w:rPr>
          <w:sz w:val="28"/>
          <w:szCs w:val="28"/>
        </w:rPr>
        <w:t xml:space="preserve"> у </w:t>
      </w:r>
      <w:r w:rsidRPr="00C7613C">
        <w:rPr>
          <w:sz w:val="28"/>
          <w:szCs w:val="28"/>
        </w:rPr>
        <w:t xml:space="preserve">встановленому </w:t>
      </w:r>
      <w:r>
        <w:rPr>
          <w:sz w:val="28"/>
          <w:szCs w:val="28"/>
        </w:rPr>
        <w:t>порядку документи для здачі об'</w:t>
      </w:r>
      <w:r w:rsidRPr="00C7613C">
        <w:rPr>
          <w:sz w:val="28"/>
          <w:szCs w:val="28"/>
        </w:rPr>
        <w:t>єкту</w:t>
      </w:r>
      <w:r>
        <w:rPr>
          <w:sz w:val="28"/>
          <w:szCs w:val="28"/>
        </w:rPr>
        <w:t xml:space="preserve"> в </w:t>
      </w:r>
      <w:r w:rsidRPr="00C7613C">
        <w:rPr>
          <w:sz w:val="28"/>
          <w:szCs w:val="28"/>
        </w:rPr>
        <w:t>експлуатацію та подати копію</w:t>
      </w:r>
      <w:r>
        <w:rPr>
          <w:sz w:val="28"/>
          <w:szCs w:val="28"/>
        </w:rPr>
        <w:t xml:space="preserve"> </w:t>
      </w:r>
      <w:r w:rsidRPr="00C7613C">
        <w:rPr>
          <w:sz w:val="28"/>
          <w:szCs w:val="28"/>
        </w:rPr>
        <w:t>декларації— або сер</w:t>
      </w:r>
      <w:r>
        <w:rPr>
          <w:sz w:val="28"/>
          <w:szCs w:val="28"/>
        </w:rPr>
        <w:t>т</w:t>
      </w:r>
      <w:r w:rsidRPr="00C7613C">
        <w:rPr>
          <w:sz w:val="28"/>
          <w:szCs w:val="28"/>
        </w:rPr>
        <w:t>ифікату виконавчому комітету Винниківської міської ради.</w:t>
      </w:r>
    </w:p>
    <w:p w14:paraId="185A6961" w14:textId="5D3CF92F" w:rsidR="00C7613C" w:rsidRPr="00C7613C" w:rsidRDefault="00C7613C" w:rsidP="00C761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7613C">
        <w:rPr>
          <w:sz w:val="28"/>
          <w:szCs w:val="28"/>
        </w:rPr>
        <w:t>Роз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яснити гр. Таргану O.P., щ</w:t>
      </w:r>
      <w:r w:rsidRPr="00C7613C">
        <w:rPr>
          <w:sz w:val="28"/>
          <w:szCs w:val="28"/>
        </w:rPr>
        <w:t>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C7613C">
        <w:rPr>
          <w:sz w:val="28"/>
          <w:szCs w:val="28"/>
        </w:rPr>
        <w:t>отримання відповідних дозволів, згідно державних норм та правил.</w:t>
      </w:r>
    </w:p>
    <w:p w14:paraId="5F896708" w14:textId="5A436BA5" w:rsidR="00C7613C" w:rsidRPr="00C7613C" w:rsidRDefault="00C7613C" w:rsidP="00C7613C">
      <w:pPr>
        <w:jc w:val="both"/>
        <w:rPr>
          <w:sz w:val="28"/>
          <w:szCs w:val="28"/>
        </w:rPr>
      </w:pPr>
      <w:r w:rsidRPr="00C7613C">
        <w:rPr>
          <w:sz w:val="28"/>
          <w:szCs w:val="28"/>
        </w:rPr>
        <w:t>4.1. У разі бу</w:t>
      </w:r>
      <w:r w:rsidR="00E54AB8">
        <w:rPr>
          <w:sz w:val="28"/>
          <w:szCs w:val="28"/>
        </w:rPr>
        <w:t>дівництва будинку загальною площ</w:t>
      </w:r>
      <w:r w:rsidRPr="00C7613C">
        <w:rPr>
          <w:sz w:val="28"/>
          <w:szCs w:val="28"/>
        </w:rPr>
        <w:t>ею 300 кв.м. і більше, замовник</w:t>
      </w:r>
    </w:p>
    <w:p w14:paraId="55E6BECB" w14:textId="1A0BD2C9" w:rsidR="00C7613C" w:rsidRPr="00C7613C" w:rsidRDefault="00E54AB8" w:rsidP="00C7613C">
      <w:pPr>
        <w:jc w:val="both"/>
        <w:rPr>
          <w:sz w:val="28"/>
          <w:szCs w:val="28"/>
        </w:rPr>
      </w:pPr>
      <w:r>
        <w:rPr>
          <w:sz w:val="28"/>
          <w:szCs w:val="28"/>
        </w:rPr>
        <w:t>залучає</w:t>
      </w:r>
      <w:r w:rsidR="00C7613C" w:rsidRPr="00C7613C">
        <w:rPr>
          <w:sz w:val="28"/>
          <w:szCs w:val="28"/>
        </w:rPr>
        <w:t>ться до пайової участі у розвитку інфрастр</w:t>
      </w:r>
      <w:r>
        <w:rPr>
          <w:sz w:val="28"/>
          <w:szCs w:val="28"/>
        </w:rPr>
        <w:t xml:space="preserve">уктури міста Винники та укладає </w:t>
      </w:r>
      <w:r w:rsidR="00C7613C" w:rsidRPr="00C7613C">
        <w:rPr>
          <w:sz w:val="28"/>
          <w:szCs w:val="28"/>
        </w:rPr>
        <w:t>Договір про пайову участь з виконкомом Винниківської міської ради.</w:t>
      </w:r>
    </w:p>
    <w:p w14:paraId="76C9714C" w14:textId="32B5A895" w:rsidR="00C7613C" w:rsidRPr="00C7613C" w:rsidRDefault="00C7613C" w:rsidP="00C7613C">
      <w:pPr>
        <w:jc w:val="both"/>
        <w:rPr>
          <w:sz w:val="28"/>
          <w:szCs w:val="28"/>
        </w:rPr>
      </w:pPr>
      <w:r w:rsidRPr="00C7613C">
        <w:rPr>
          <w:sz w:val="28"/>
          <w:szCs w:val="28"/>
        </w:rPr>
        <w:t>5. Контроль за виконанням даного рішення покласти на заступника міського голови з</w:t>
      </w:r>
      <w:r w:rsidR="00E54AB8">
        <w:rPr>
          <w:sz w:val="28"/>
          <w:szCs w:val="28"/>
        </w:rPr>
        <w:t xml:space="preserve"> </w:t>
      </w:r>
      <w:r w:rsidRPr="00C7613C">
        <w:rPr>
          <w:sz w:val="28"/>
          <w:szCs w:val="28"/>
        </w:rPr>
        <w:t>соціально-економічних та гуманітарних питань.</w:t>
      </w:r>
    </w:p>
    <w:p w14:paraId="73A6CFE7" w14:textId="77777777" w:rsidR="00E54AB8" w:rsidRDefault="00E54AB8" w:rsidP="00C7613C">
      <w:pPr>
        <w:jc w:val="both"/>
        <w:rPr>
          <w:sz w:val="28"/>
          <w:szCs w:val="28"/>
        </w:rPr>
      </w:pPr>
    </w:p>
    <w:p w14:paraId="71FC6B3F" w14:textId="77777777" w:rsidR="00E54AB8" w:rsidRDefault="00E54AB8" w:rsidP="00C7613C">
      <w:pPr>
        <w:jc w:val="both"/>
        <w:rPr>
          <w:sz w:val="28"/>
          <w:szCs w:val="28"/>
        </w:rPr>
      </w:pPr>
    </w:p>
    <w:p w14:paraId="2795E93F" w14:textId="4C3D204A" w:rsidR="00C7613C" w:rsidRPr="006F2805" w:rsidRDefault="00C7613C" w:rsidP="00C7613C">
      <w:pPr>
        <w:jc w:val="both"/>
        <w:rPr>
          <w:sz w:val="28"/>
          <w:szCs w:val="28"/>
        </w:rPr>
      </w:pPr>
      <w:r w:rsidRPr="00C7613C">
        <w:rPr>
          <w:sz w:val="28"/>
          <w:szCs w:val="28"/>
        </w:rPr>
        <w:t>Міський голов</w:t>
      </w:r>
      <w:r w:rsidR="00E54AB8">
        <w:rPr>
          <w:sz w:val="28"/>
          <w:szCs w:val="28"/>
        </w:rPr>
        <w:t>а</w:t>
      </w:r>
      <w:bookmarkStart w:id="1" w:name="_GoBack"/>
      <w:bookmarkEnd w:id="1"/>
      <w:r w:rsidR="00E54AB8">
        <w:rPr>
          <w:sz w:val="28"/>
          <w:szCs w:val="28"/>
        </w:rPr>
        <w:tab/>
      </w:r>
      <w:r w:rsidR="00E54AB8">
        <w:rPr>
          <w:sz w:val="28"/>
          <w:szCs w:val="28"/>
        </w:rPr>
        <w:tab/>
      </w:r>
      <w:r w:rsidR="00E54AB8">
        <w:rPr>
          <w:sz w:val="28"/>
          <w:szCs w:val="28"/>
        </w:rPr>
        <w:tab/>
      </w:r>
      <w:r w:rsidR="00E54AB8">
        <w:rPr>
          <w:sz w:val="28"/>
          <w:szCs w:val="28"/>
        </w:rPr>
        <w:tab/>
      </w:r>
      <w:r w:rsidR="00E54AB8">
        <w:rPr>
          <w:sz w:val="28"/>
          <w:szCs w:val="28"/>
        </w:rPr>
        <w:tab/>
      </w:r>
      <w:r w:rsidR="00E54AB8">
        <w:rPr>
          <w:sz w:val="28"/>
          <w:szCs w:val="28"/>
        </w:rPr>
        <w:tab/>
      </w:r>
      <w:r w:rsidR="00E54AB8">
        <w:rPr>
          <w:sz w:val="28"/>
          <w:szCs w:val="28"/>
        </w:rPr>
        <w:tab/>
      </w:r>
      <w:r w:rsidR="00E54AB8">
        <w:rPr>
          <w:sz w:val="28"/>
          <w:szCs w:val="28"/>
        </w:rPr>
        <w:tab/>
      </w:r>
      <w:r w:rsidRPr="00C7613C">
        <w:rPr>
          <w:sz w:val="28"/>
          <w:szCs w:val="28"/>
        </w:rPr>
        <w:t>C.I.</w:t>
      </w:r>
      <w:r w:rsidR="00E54AB8">
        <w:rPr>
          <w:sz w:val="28"/>
          <w:szCs w:val="28"/>
        </w:rPr>
        <w:t>Уваров</w:t>
      </w:r>
    </w:p>
    <w:sectPr w:rsidR="00C7613C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8D8833" w14:textId="77777777" w:rsidR="007E6B43" w:rsidRDefault="007E6B43">
      <w:r>
        <w:separator/>
      </w:r>
    </w:p>
  </w:endnote>
  <w:endnote w:type="continuationSeparator" w:id="0">
    <w:p w14:paraId="230323CF" w14:textId="77777777" w:rsidR="007E6B43" w:rsidRDefault="007E6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E3AB55" w14:textId="77777777" w:rsidR="007E6B43" w:rsidRDefault="007E6B43">
      <w:r>
        <w:separator/>
      </w:r>
    </w:p>
  </w:footnote>
  <w:footnote w:type="continuationSeparator" w:id="0">
    <w:p w14:paraId="6C2BCE61" w14:textId="77777777" w:rsidR="007E6B43" w:rsidRDefault="007E6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E6B43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613C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54AB8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F2691-9BF5-4301-A866-65056FC0D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85</TotalTime>
  <Pages>1</Pages>
  <Words>1880</Words>
  <Characters>1072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2023-12-04T14:04:00Z</dcterms:modified>
</cp:coreProperties>
</file>