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30160E31" w14:textId="77777777" w:rsidR="0071703A" w:rsidRDefault="0071703A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2EF4426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92B43F8" w:rsidR="00BE7A3D" w:rsidRDefault="00BE7A3D" w:rsidP="0071703A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 кошторисної документації   на капітальний ремонт ліфта пасажирського  в/п 320 кг. на 9 зупинок в ж/б № 2А по   вул. Кільцева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F8035E" w14:textId="77777777" w:rsidR="0071703A" w:rsidRPr="0071703A" w:rsidRDefault="0071703A" w:rsidP="0071703A">
      <w:pPr>
        <w:ind w:firstLine="720"/>
        <w:jc w:val="both"/>
        <w:rPr>
          <w:sz w:val="28"/>
          <w:szCs w:val="28"/>
        </w:rPr>
      </w:pPr>
      <w:r w:rsidRPr="0071703A">
        <w:rPr>
          <w:sz w:val="28"/>
          <w:szCs w:val="28"/>
        </w:rPr>
        <w:t>Відповідно до Бюджетного кодексу України, Закону України “Про</w:t>
      </w:r>
    </w:p>
    <w:p w14:paraId="5DA63764" w14:textId="77777777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місцеве самоврядування в Україні 5, рішення Винниківської міської ради №</w:t>
      </w:r>
    </w:p>
    <w:p w14:paraId="4CA7D61D" w14:textId="77777777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1618 від 29.01.2015 р. »Про міський бюджет м. Винники на 2015 рік»</w:t>
      </w:r>
    </w:p>
    <w:p w14:paraId="5DCDE7C2" w14:textId="77777777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виконавчий комітет Винниківської міської ради</w:t>
      </w:r>
    </w:p>
    <w:p w14:paraId="64F7B02F" w14:textId="77777777" w:rsidR="0071703A" w:rsidRDefault="0071703A" w:rsidP="0071703A">
      <w:pPr>
        <w:jc w:val="both"/>
        <w:rPr>
          <w:sz w:val="28"/>
          <w:szCs w:val="28"/>
        </w:rPr>
      </w:pPr>
    </w:p>
    <w:p w14:paraId="3F40D36B" w14:textId="08314383" w:rsidR="0071703A" w:rsidRDefault="0071703A" w:rsidP="0071703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71703A">
        <w:rPr>
          <w:sz w:val="28"/>
          <w:szCs w:val="28"/>
        </w:rPr>
        <w:t>В:</w:t>
      </w:r>
    </w:p>
    <w:p w14:paraId="5DC18361" w14:textId="77777777" w:rsidR="0071703A" w:rsidRPr="0071703A" w:rsidRDefault="0071703A" w:rsidP="0071703A">
      <w:pPr>
        <w:jc w:val="both"/>
        <w:rPr>
          <w:sz w:val="28"/>
          <w:szCs w:val="28"/>
        </w:rPr>
      </w:pPr>
    </w:p>
    <w:p w14:paraId="34FB96D3" w14:textId="6CD6C1CF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1.Затвердити</w:t>
      </w:r>
      <w:r>
        <w:rPr>
          <w:sz w:val="28"/>
          <w:szCs w:val="28"/>
        </w:rPr>
        <w:t xml:space="preserve"> </w:t>
      </w:r>
      <w:r w:rsidRPr="0071703A">
        <w:rPr>
          <w:sz w:val="28"/>
          <w:szCs w:val="28"/>
        </w:rPr>
        <w:t>кошторисну документацію на капітальний ремонт ліфта</w:t>
      </w:r>
    </w:p>
    <w:p w14:paraId="52EB6DA3" w14:textId="5E3AAFE4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пас</w:t>
      </w:r>
      <w:r>
        <w:rPr>
          <w:sz w:val="28"/>
          <w:szCs w:val="28"/>
        </w:rPr>
        <w:t>ажирського в/п 320 кг на 9 зупин</w:t>
      </w:r>
      <w:r w:rsidRPr="0071703A">
        <w:rPr>
          <w:sz w:val="28"/>
          <w:szCs w:val="28"/>
        </w:rPr>
        <w:t>ок в ж/б № 2А по вул.</w:t>
      </w:r>
      <w:r>
        <w:rPr>
          <w:sz w:val="28"/>
          <w:szCs w:val="28"/>
        </w:rPr>
        <w:t xml:space="preserve"> </w:t>
      </w:r>
      <w:r w:rsidRPr="0071703A">
        <w:rPr>
          <w:sz w:val="28"/>
          <w:szCs w:val="28"/>
        </w:rPr>
        <w:t>Кільцева у м.</w:t>
      </w:r>
    </w:p>
    <w:p w14:paraId="2CD9EFA4" w14:textId="0D2EF2BD" w:rsid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Винники.</w:t>
      </w:r>
    </w:p>
    <w:p w14:paraId="5D22F335" w14:textId="77777777" w:rsidR="0071703A" w:rsidRPr="0071703A" w:rsidRDefault="0071703A" w:rsidP="0071703A">
      <w:pPr>
        <w:jc w:val="both"/>
        <w:rPr>
          <w:sz w:val="28"/>
          <w:szCs w:val="28"/>
        </w:rPr>
      </w:pPr>
      <w:bookmarkStart w:id="1" w:name="_GoBack"/>
      <w:bookmarkEnd w:id="1"/>
    </w:p>
    <w:p w14:paraId="3FCB2FDC" w14:textId="77777777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70F7D71F" w14:textId="77777777" w:rsidR="0071703A" w:rsidRPr="0071703A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голови з питань діяльності виконавчих органів ради.</w:t>
      </w:r>
    </w:p>
    <w:p w14:paraId="559AD27B" w14:textId="77777777" w:rsidR="0071703A" w:rsidRDefault="0071703A" w:rsidP="0071703A">
      <w:pPr>
        <w:jc w:val="both"/>
        <w:rPr>
          <w:sz w:val="28"/>
          <w:szCs w:val="28"/>
        </w:rPr>
      </w:pPr>
    </w:p>
    <w:p w14:paraId="4FE30105" w14:textId="77777777" w:rsidR="0071703A" w:rsidRDefault="0071703A" w:rsidP="0071703A">
      <w:pPr>
        <w:jc w:val="both"/>
        <w:rPr>
          <w:sz w:val="28"/>
          <w:szCs w:val="28"/>
        </w:rPr>
      </w:pPr>
    </w:p>
    <w:p w14:paraId="01E2726F" w14:textId="77777777" w:rsidR="0071703A" w:rsidRDefault="0071703A" w:rsidP="0071703A">
      <w:pPr>
        <w:jc w:val="both"/>
        <w:rPr>
          <w:sz w:val="28"/>
          <w:szCs w:val="28"/>
        </w:rPr>
      </w:pPr>
    </w:p>
    <w:p w14:paraId="069AAAD3" w14:textId="77777777" w:rsidR="0071703A" w:rsidRDefault="0071703A" w:rsidP="0071703A">
      <w:pPr>
        <w:jc w:val="both"/>
        <w:rPr>
          <w:sz w:val="28"/>
          <w:szCs w:val="28"/>
        </w:rPr>
      </w:pPr>
    </w:p>
    <w:p w14:paraId="01C471E0" w14:textId="0EEF2A2A" w:rsidR="00213958" w:rsidRPr="006F2805" w:rsidRDefault="0071703A" w:rsidP="0071703A">
      <w:pPr>
        <w:jc w:val="both"/>
        <w:rPr>
          <w:sz w:val="28"/>
          <w:szCs w:val="28"/>
        </w:rPr>
      </w:pPr>
      <w:r w:rsidRPr="0071703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Уваров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8B9F1" w14:textId="77777777" w:rsidR="003703DA" w:rsidRDefault="003703DA">
      <w:r>
        <w:separator/>
      </w:r>
    </w:p>
  </w:endnote>
  <w:endnote w:type="continuationSeparator" w:id="0">
    <w:p w14:paraId="7D57FB9A" w14:textId="77777777" w:rsidR="003703DA" w:rsidRDefault="0037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B5F45" w14:textId="77777777" w:rsidR="003703DA" w:rsidRDefault="003703DA">
      <w:r>
        <w:separator/>
      </w:r>
    </w:p>
  </w:footnote>
  <w:footnote w:type="continuationSeparator" w:id="0">
    <w:p w14:paraId="3843F131" w14:textId="77777777" w:rsidR="003703DA" w:rsidRDefault="00370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3D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703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2196E-3DA2-4349-A2E1-21CBC4F4B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2023-11-29T08:45:00Z</dcterms:modified>
</cp:coreProperties>
</file>