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EA019D3" w14:textId="77777777" w:rsidR="002E54C9" w:rsidRDefault="002E54C9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0609521F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4F0B6DB9" w:rsidR="00BE7A3D" w:rsidRDefault="00BE7A3D" w:rsidP="002E54C9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 ФОП Черкас О.Б.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36E547" w14:textId="01B44998" w:rsidR="002E54C9" w:rsidRPr="002E54C9" w:rsidRDefault="002E54C9" w:rsidP="002E54C9">
      <w:pPr>
        <w:ind w:firstLine="720"/>
        <w:rPr>
          <w:sz w:val="28"/>
          <w:szCs w:val="28"/>
        </w:rPr>
      </w:pPr>
      <w:r w:rsidRPr="002E54C9">
        <w:rPr>
          <w:sz w:val="28"/>
          <w:szCs w:val="28"/>
        </w:rPr>
        <w:t>Розглянувши заяву фізичної особи-підприємця</w:t>
      </w:r>
      <w:r>
        <w:rPr>
          <w:sz w:val="28"/>
          <w:szCs w:val="28"/>
        </w:rPr>
        <w:t xml:space="preserve"> </w:t>
      </w:r>
      <w:r w:rsidRPr="002E54C9">
        <w:rPr>
          <w:sz w:val="28"/>
          <w:szCs w:val="28"/>
        </w:rPr>
        <w:t>погодження режиму роботи ,керуючись Законом України , Про місцеве</w:t>
      </w:r>
      <w:r>
        <w:rPr>
          <w:sz w:val="28"/>
          <w:szCs w:val="28"/>
        </w:rPr>
        <w:t xml:space="preserve"> </w:t>
      </w:r>
      <w:r w:rsidRPr="002E54C9">
        <w:rPr>
          <w:sz w:val="28"/>
          <w:szCs w:val="28"/>
        </w:rPr>
        <w:t>самоврядування в Україні”, виконавчий комітет Винниківської міської ради</w:t>
      </w:r>
    </w:p>
    <w:p w14:paraId="22B5E00C" w14:textId="77777777" w:rsidR="002E54C9" w:rsidRDefault="002E54C9" w:rsidP="002E54C9">
      <w:pPr>
        <w:jc w:val="center"/>
        <w:rPr>
          <w:sz w:val="28"/>
          <w:szCs w:val="28"/>
        </w:rPr>
      </w:pPr>
    </w:p>
    <w:p w14:paraId="7106AE08" w14:textId="406EC446" w:rsidR="002E54C9" w:rsidRDefault="002E54C9" w:rsidP="002E54C9">
      <w:pPr>
        <w:jc w:val="center"/>
        <w:rPr>
          <w:sz w:val="28"/>
          <w:szCs w:val="28"/>
        </w:rPr>
      </w:pPr>
      <w:r w:rsidRPr="002E54C9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2E54C9">
        <w:rPr>
          <w:sz w:val="28"/>
          <w:szCs w:val="28"/>
        </w:rPr>
        <w:t>ИВ:</w:t>
      </w:r>
    </w:p>
    <w:p w14:paraId="746C7D08" w14:textId="77777777" w:rsidR="002E54C9" w:rsidRPr="002E54C9" w:rsidRDefault="002E54C9" w:rsidP="002E54C9">
      <w:pPr>
        <w:jc w:val="center"/>
        <w:rPr>
          <w:sz w:val="28"/>
          <w:szCs w:val="28"/>
        </w:rPr>
      </w:pPr>
    </w:p>
    <w:p w14:paraId="284F4F8F" w14:textId="77777777" w:rsidR="002E54C9" w:rsidRPr="002E54C9" w:rsidRDefault="002E54C9" w:rsidP="002E54C9">
      <w:pPr>
        <w:rPr>
          <w:sz w:val="28"/>
          <w:szCs w:val="28"/>
        </w:rPr>
      </w:pPr>
      <w:r w:rsidRPr="002E54C9">
        <w:rPr>
          <w:sz w:val="28"/>
          <w:szCs w:val="28"/>
        </w:rPr>
        <w:t>1. Погодити фізичній особі — підприємцю Черкас Олегу Богдановичу</w:t>
      </w:r>
    </w:p>
    <w:p w14:paraId="05ABF519" w14:textId="77777777" w:rsidR="002E54C9" w:rsidRPr="002E54C9" w:rsidRDefault="002E54C9" w:rsidP="002E54C9">
      <w:pPr>
        <w:rPr>
          <w:sz w:val="28"/>
          <w:szCs w:val="28"/>
        </w:rPr>
      </w:pPr>
      <w:r w:rsidRPr="002E54C9">
        <w:rPr>
          <w:sz w:val="28"/>
          <w:szCs w:val="28"/>
        </w:rPr>
        <w:t>режим роботи переносного павільйону, розташованого за адресою:</w:t>
      </w:r>
    </w:p>
    <w:p w14:paraId="30E672E2" w14:textId="77777777" w:rsidR="002E54C9" w:rsidRPr="002E54C9" w:rsidRDefault="002E54C9" w:rsidP="002E54C9">
      <w:pPr>
        <w:rPr>
          <w:sz w:val="28"/>
          <w:szCs w:val="28"/>
        </w:rPr>
      </w:pPr>
      <w:r w:rsidRPr="002E54C9">
        <w:rPr>
          <w:sz w:val="28"/>
          <w:szCs w:val="28"/>
        </w:rPr>
        <w:t>м. Винники, вул. Галицька ( біля статуї Матері Божої) для надання</w:t>
      </w:r>
    </w:p>
    <w:p w14:paraId="13D227CA" w14:textId="77777777" w:rsidR="002E54C9" w:rsidRPr="002E54C9" w:rsidRDefault="002E54C9" w:rsidP="002E54C9">
      <w:pPr>
        <w:rPr>
          <w:sz w:val="28"/>
          <w:szCs w:val="28"/>
        </w:rPr>
      </w:pPr>
      <w:r w:rsidRPr="002E54C9">
        <w:rPr>
          <w:sz w:val="28"/>
          <w:szCs w:val="28"/>
        </w:rPr>
        <w:t>юридичних послуг та консультацій</w:t>
      </w:r>
    </w:p>
    <w:p w14:paraId="004D2224" w14:textId="21221DBA" w:rsidR="002E54C9" w:rsidRPr="002E54C9" w:rsidRDefault="002E54C9" w:rsidP="002E54C9">
      <w:pPr>
        <w:rPr>
          <w:sz w:val="28"/>
          <w:szCs w:val="28"/>
        </w:rPr>
      </w:pPr>
      <w:r>
        <w:rPr>
          <w:sz w:val="28"/>
          <w:szCs w:val="28"/>
        </w:rPr>
        <w:t>Щоденно: з9-00 д</w:t>
      </w:r>
      <w:r w:rsidRPr="002E54C9">
        <w:rPr>
          <w:sz w:val="28"/>
          <w:szCs w:val="28"/>
        </w:rPr>
        <w:t>о 21-00 год.</w:t>
      </w:r>
    </w:p>
    <w:p w14:paraId="2A236392" w14:textId="77777777" w:rsidR="002E54C9" w:rsidRPr="002E54C9" w:rsidRDefault="002E54C9" w:rsidP="002E54C9">
      <w:pPr>
        <w:rPr>
          <w:sz w:val="28"/>
          <w:szCs w:val="28"/>
        </w:rPr>
      </w:pPr>
      <w:r w:rsidRPr="002E54C9">
        <w:rPr>
          <w:sz w:val="28"/>
          <w:szCs w:val="28"/>
        </w:rPr>
        <w:t>Перерва : без перерви</w:t>
      </w:r>
    </w:p>
    <w:p w14:paraId="2AAF9D20" w14:textId="77777777" w:rsidR="002E54C9" w:rsidRPr="002E54C9" w:rsidRDefault="002E54C9" w:rsidP="002E54C9">
      <w:pPr>
        <w:rPr>
          <w:sz w:val="28"/>
          <w:szCs w:val="28"/>
        </w:rPr>
      </w:pPr>
      <w:r w:rsidRPr="002E54C9">
        <w:rPr>
          <w:sz w:val="28"/>
          <w:szCs w:val="28"/>
        </w:rPr>
        <w:t>Вихідні дні: неділя</w:t>
      </w:r>
    </w:p>
    <w:p w14:paraId="2E2BA89F" w14:textId="7C55556C" w:rsidR="002E54C9" w:rsidRPr="002E54C9" w:rsidRDefault="002E54C9" w:rsidP="002E54C9">
      <w:pPr>
        <w:rPr>
          <w:sz w:val="28"/>
          <w:szCs w:val="28"/>
        </w:rPr>
      </w:pPr>
      <w:r>
        <w:rPr>
          <w:sz w:val="28"/>
          <w:szCs w:val="28"/>
        </w:rPr>
        <w:t>2, Контроль за виконанням д</w:t>
      </w:r>
      <w:r w:rsidRPr="002E54C9">
        <w:rPr>
          <w:sz w:val="28"/>
          <w:szCs w:val="28"/>
        </w:rPr>
        <w:t>аного рішення покласти на заступника</w:t>
      </w:r>
    </w:p>
    <w:p w14:paraId="5BF0A6FD" w14:textId="77777777" w:rsidR="002E54C9" w:rsidRPr="002E54C9" w:rsidRDefault="002E54C9" w:rsidP="002E54C9">
      <w:pPr>
        <w:rPr>
          <w:sz w:val="28"/>
          <w:szCs w:val="28"/>
        </w:rPr>
      </w:pPr>
      <w:r w:rsidRPr="002E54C9">
        <w:rPr>
          <w:sz w:val="28"/>
          <w:szCs w:val="28"/>
        </w:rPr>
        <w:t>міського голови з питань діяльності виконавчих органів ради Шевчука О.П.</w:t>
      </w:r>
    </w:p>
    <w:p w14:paraId="57DAC6FC" w14:textId="77777777" w:rsidR="002E54C9" w:rsidRDefault="002E54C9" w:rsidP="002E54C9">
      <w:pPr>
        <w:rPr>
          <w:sz w:val="28"/>
          <w:szCs w:val="28"/>
        </w:rPr>
      </w:pPr>
    </w:p>
    <w:p w14:paraId="380B0EC9" w14:textId="77777777" w:rsidR="002E54C9" w:rsidRDefault="002E54C9" w:rsidP="002E54C9">
      <w:pPr>
        <w:rPr>
          <w:sz w:val="28"/>
          <w:szCs w:val="28"/>
        </w:rPr>
      </w:pPr>
    </w:p>
    <w:p w14:paraId="75396FA1" w14:textId="77777777" w:rsidR="002E54C9" w:rsidRDefault="002E54C9" w:rsidP="002E54C9">
      <w:pPr>
        <w:rPr>
          <w:sz w:val="28"/>
          <w:szCs w:val="28"/>
        </w:rPr>
      </w:pPr>
    </w:p>
    <w:p w14:paraId="01C471E0" w14:textId="7C6893C5" w:rsidR="00213958" w:rsidRPr="006F2805" w:rsidRDefault="002E54C9" w:rsidP="002E54C9">
      <w:pPr>
        <w:rPr>
          <w:sz w:val="28"/>
          <w:szCs w:val="28"/>
        </w:rPr>
      </w:pPr>
      <w:r w:rsidRPr="002E54C9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С. Уваров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8A9C07" w14:textId="77777777" w:rsidR="00F53A36" w:rsidRDefault="00F53A36">
      <w:r>
        <w:separator/>
      </w:r>
    </w:p>
  </w:endnote>
  <w:endnote w:type="continuationSeparator" w:id="0">
    <w:p w14:paraId="57337178" w14:textId="77777777" w:rsidR="00F53A36" w:rsidRDefault="00F53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4D12E5" w14:textId="77777777" w:rsidR="00F53A36" w:rsidRDefault="00F53A36">
      <w:r>
        <w:separator/>
      </w:r>
    </w:p>
  </w:footnote>
  <w:footnote w:type="continuationSeparator" w:id="0">
    <w:p w14:paraId="6EFD3093" w14:textId="77777777" w:rsidR="00F53A36" w:rsidRDefault="00F53A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54C9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3A36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BD765-C9E2-432B-839D-CAB607470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677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2023-11-28T14:36:00Z</dcterms:modified>
</cp:coreProperties>
</file>