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щодо можливості   газифікації двоконтурного котла димохідного типу  та надання дозволу на виготовлення технічної  документації для від'єднання від системи   центрального опалення зі встановленням   автономного опалення в квартирі № 2 по   вул. Кільцева, буд. 3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1C0589" w14:textId="6D567042" w:rsidR="00DA0DDF" w:rsidRPr="00DA0DDF" w:rsidRDefault="00DA0DDF" w:rsidP="00DA0DDF">
      <w:pPr>
        <w:jc w:val="both"/>
        <w:rPr>
          <w:sz w:val="28"/>
          <w:szCs w:val="28"/>
        </w:rPr>
      </w:pPr>
      <w:r w:rsidRPr="00DA0DDF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будівницт</w:t>
      </w:r>
      <w:r>
        <w:rPr>
          <w:sz w:val="28"/>
          <w:szCs w:val="28"/>
        </w:rPr>
        <w:t>ва, архітектури та житлово-комун</w:t>
      </w:r>
      <w:r w:rsidRPr="00DA0DDF">
        <w:rPr>
          <w:sz w:val="28"/>
          <w:szCs w:val="28"/>
        </w:rPr>
        <w:t>ального господар</w:t>
      </w:r>
      <w:r>
        <w:rPr>
          <w:sz w:val="28"/>
          <w:szCs w:val="28"/>
        </w:rPr>
        <w:t>ства України від 22.11.2005р. №</w:t>
      </w:r>
      <w:r w:rsidRPr="00DA0DDF">
        <w:rPr>
          <w:sz w:val="28"/>
          <w:szCs w:val="28"/>
        </w:rPr>
        <w:t>4, розглянувши заяву</w:t>
      </w:r>
      <w:r>
        <w:rPr>
          <w:sz w:val="28"/>
          <w:szCs w:val="28"/>
        </w:rPr>
        <w:t xml:space="preserve"> </w:t>
      </w:r>
      <w:r w:rsidRPr="00DA0DDF">
        <w:rPr>
          <w:sz w:val="28"/>
          <w:szCs w:val="28"/>
        </w:rPr>
        <w:t>гр.</w:t>
      </w:r>
      <w:r>
        <w:rPr>
          <w:sz w:val="28"/>
          <w:szCs w:val="28"/>
        </w:rPr>
        <w:t>Топчій</w:t>
      </w:r>
      <w:r w:rsidRPr="00DA0DDF">
        <w:rPr>
          <w:sz w:val="28"/>
          <w:szCs w:val="28"/>
        </w:rPr>
        <w:t>. А.В</w:t>
      </w:r>
      <w:r>
        <w:rPr>
          <w:sz w:val="28"/>
          <w:szCs w:val="28"/>
        </w:rPr>
        <w:t xml:space="preserve">., </w:t>
      </w:r>
      <w:r w:rsidRPr="00DA0DDF">
        <w:rPr>
          <w:sz w:val="28"/>
          <w:szCs w:val="28"/>
        </w:rPr>
        <w:t>який проживає за адресою м. Винники вул. Кільцева, буд. 3 кв2 виконавчий комітет Винниківської міської ради :</w:t>
      </w:r>
    </w:p>
    <w:p w14:paraId="210D41F9" w14:textId="77777777" w:rsidR="00DA0DDF" w:rsidRPr="00DA0DDF" w:rsidRDefault="00DA0DDF" w:rsidP="00DA0DDF">
      <w:pPr>
        <w:jc w:val="both"/>
        <w:rPr>
          <w:sz w:val="28"/>
          <w:szCs w:val="28"/>
        </w:rPr>
      </w:pPr>
    </w:p>
    <w:p w14:paraId="14A8A1D6" w14:textId="77777777" w:rsidR="00DA0DDF" w:rsidRPr="00DA0DDF" w:rsidRDefault="00DA0DDF" w:rsidP="00DA0DDF">
      <w:pPr>
        <w:jc w:val="center"/>
        <w:rPr>
          <w:b/>
          <w:sz w:val="28"/>
          <w:szCs w:val="28"/>
        </w:rPr>
      </w:pPr>
      <w:r w:rsidRPr="00DA0DDF">
        <w:rPr>
          <w:b/>
          <w:sz w:val="28"/>
          <w:szCs w:val="28"/>
        </w:rPr>
        <w:t>ВИРІШИВ:</w:t>
      </w:r>
    </w:p>
    <w:p w14:paraId="245540F2" w14:textId="77777777" w:rsidR="00DA0DDF" w:rsidRPr="00DA0DDF" w:rsidRDefault="00DA0DDF" w:rsidP="00DA0DDF">
      <w:pPr>
        <w:jc w:val="both"/>
        <w:rPr>
          <w:sz w:val="28"/>
          <w:szCs w:val="28"/>
        </w:rPr>
      </w:pPr>
    </w:p>
    <w:p w14:paraId="01C471E0" w14:textId="5490B29E" w:rsidR="00213958" w:rsidRDefault="00DA0DDF" w:rsidP="00DA0DD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DA0DDF">
        <w:rPr>
          <w:sz w:val="28"/>
          <w:szCs w:val="28"/>
        </w:rPr>
        <w:t>Затвердити в</w:t>
      </w:r>
      <w:r>
        <w:rPr>
          <w:sz w:val="28"/>
          <w:szCs w:val="28"/>
        </w:rPr>
        <w:t>исновок міжвідомчої комісії (№</w:t>
      </w:r>
      <w:r w:rsidRPr="00DA0DDF">
        <w:rPr>
          <w:sz w:val="28"/>
          <w:szCs w:val="28"/>
        </w:rPr>
        <w:t>03, § 09 від 20.03.2015р. ) про те, що технічно можлива газифікація</w:t>
      </w:r>
      <w:r>
        <w:rPr>
          <w:sz w:val="28"/>
          <w:szCs w:val="28"/>
        </w:rPr>
        <w:t xml:space="preserve"> двоконтурного котла димохідного </w:t>
      </w:r>
      <w:r w:rsidRPr="00DA0DDF">
        <w:rPr>
          <w:sz w:val="28"/>
          <w:szCs w:val="28"/>
        </w:rPr>
        <w:t>типу</w:t>
      </w:r>
      <w:r>
        <w:rPr>
          <w:sz w:val="28"/>
          <w:szCs w:val="28"/>
        </w:rPr>
        <w:t xml:space="preserve"> для </w:t>
      </w:r>
      <w:r w:rsidRPr="00DA0DDF">
        <w:rPr>
          <w:sz w:val="28"/>
          <w:szCs w:val="28"/>
        </w:rPr>
        <w:t>встановлення автономного опалення взамін центрального опалення, на площі кухні</w:t>
      </w:r>
      <w:r>
        <w:rPr>
          <w:sz w:val="28"/>
          <w:szCs w:val="28"/>
        </w:rPr>
        <w:t xml:space="preserve"> </w:t>
      </w:r>
      <w:r w:rsidRPr="00DA0DDF">
        <w:rPr>
          <w:sz w:val="28"/>
          <w:szCs w:val="28"/>
        </w:rPr>
        <w:t>квартири №</w:t>
      </w:r>
      <w:r w:rsidRPr="00DA0DDF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DA0DDF">
        <w:rPr>
          <w:sz w:val="28"/>
          <w:szCs w:val="28"/>
        </w:rPr>
        <w:t>у житловому будинку по вул. Кільцева буд. Зу м. Винники від</w:t>
      </w:r>
      <w:r>
        <w:rPr>
          <w:sz w:val="28"/>
          <w:szCs w:val="28"/>
        </w:rPr>
        <w:t xml:space="preserve"> </w:t>
      </w:r>
      <w:r w:rsidRPr="00DA0DDF">
        <w:rPr>
          <w:sz w:val="28"/>
          <w:szCs w:val="28"/>
        </w:rPr>
        <w:t>внутрішнього газопроводу при умові :</w:t>
      </w:r>
    </w:p>
    <w:p w14:paraId="01972280" w14:textId="77777777" w:rsidR="00DA0DDF" w:rsidRPr="00DA0DDF" w:rsidRDefault="00DA0DDF" w:rsidP="00DA0DDF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 w:rsidRPr="00DA0DDF">
        <w:rPr>
          <w:sz w:val="28"/>
          <w:szCs w:val="28"/>
        </w:rPr>
        <w:t>дотримання вимог чинного законодавства і відповідних погоджень з зацікавленими організаціями;</w:t>
      </w:r>
    </w:p>
    <w:p w14:paraId="1E134891" w14:textId="77777777" w:rsidR="00DA0DDF" w:rsidRPr="00DA0DDF" w:rsidRDefault="00DA0DDF" w:rsidP="00DA0DDF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 w:rsidRPr="00DA0DDF">
        <w:rPr>
          <w:sz w:val="28"/>
          <w:szCs w:val="28"/>
        </w:rPr>
        <w:t>перерахунку пропускної здатності внутрішнього, ввідного газопроводу та при необхідності газопроводу-вводу та їх заміни;</w:t>
      </w:r>
    </w:p>
    <w:p w14:paraId="64D3A1C4" w14:textId="77777777" w:rsidR="00DA0DDF" w:rsidRPr="00DA0DDF" w:rsidRDefault="00DA0DDF" w:rsidP="00DA0DDF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 w:rsidRPr="00DA0DDF">
        <w:rPr>
          <w:sz w:val="28"/>
          <w:szCs w:val="28"/>
        </w:rPr>
        <w:t>передбачити ліквідацію існуючих різьбових зʼєднань;</w:t>
      </w:r>
    </w:p>
    <w:p w14:paraId="25F1BF4C" w14:textId="77777777" w:rsidR="00DA0DDF" w:rsidRPr="00DA0DDF" w:rsidRDefault="00DA0DDF" w:rsidP="00DA0DDF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 w:rsidRPr="00DA0DDF">
        <w:rPr>
          <w:sz w:val="28"/>
          <w:szCs w:val="28"/>
        </w:rPr>
        <w:t>передбачити систему попередження вибуху газу на обʼєкті;</w:t>
      </w:r>
    </w:p>
    <w:p w14:paraId="383B3A2B" w14:textId="77777777" w:rsidR="00DA0DDF" w:rsidRDefault="00DA0DDF" w:rsidP="00DA0DD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DA0DDF">
        <w:rPr>
          <w:sz w:val="28"/>
          <w:szCs w:val="28"/>
        </w:rPr>
        <w:lastRenderedPageBreak/>
        <w:t>Дати дозвіл гр</w:t>
      </w:r>
      <w:r>
        <w:rPr>
          <w:sz w:val="28"/>
          <w:szCs w:val="28"/>
        </w:rPr>
        <w:t xml:space="preserve"> </w:t>
      </w:r>
      <w:r w:rsidRPr="00DA0DDF">
        <w:rPr>
          <w:sz w:val="28"/>
          <w:szCs w:val="28"/>
        </w:rPr>
        <w:t>Топчій.A.B,</w:t>
      </w:r>
      <w:r>
        <w:rPr>
          <w:sz w:val="28"/>
          <w:szCs w:val="28"/>
        </w:rPr>
        <w:t xml:space="preserve"> </w:t>
      </w:r>
      <w:r w:rsidRPr="00DA0DDF">
        <w:rPr>
          <w:sz w:val="28"/>
          <w:szCs w:val="28"/>
        </w:rPr>
        <w:t>на газифікацію двоконтурного</w:t>
      </w:r>
      <w:r>
        <w:rPr>
          <w:sz w:val="28"/>
          <w:szCs w:val="28"/>
        </w:rPr>
        <w:t xml:space="preserve"> </w:t>
      </w:r>
      <w:r w:rsidRPr="00DA0DDF">
        <w:rPr>
          <w:sz w:val="28"/>
          <w:szCs w:val="28"/>
        </w:rPr>
        <w:t>котла димохідного типу на площі кухні</w:t>
      </w:r>
      <w:r>
        <w:rPr>
          <w:sz w:val="28"/>
          <w:szCs w:val="28"/>
        </w:rPr>
        <w:t xml:space="preserve"> квартири №</w:t>
      </w:r>
      <w:r w:rsidRPr="00DA0DDF">
        <w:rPr>
          <w:sz w:val="28"/>
          <w:szCs w:val="28"/>
        </w:rPr>
        <w:t>2 по вул.</w:t>
      </w:r>
      <w:r>
        <w:rPr>
          <w:sz w:val="28"/>
          <w:szCs w:val="28"/>
        </w:rPr>
        <w:t xml:space="preserve"> Кільцева, 3 у м. Винники.</w:t>
      </w:r>
    </w:p>
    <w:p w14:paraId="4E214B50" w14:textId="4AFE0F8D" w:rsidR="00DA0DDF" w:rsidRDefault="00DA0DDF" w:rsidP="00DA0DD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DA0DDF">
        <w:rPr>
          <w:sz w:val="28"/>
          <w:szCs w:val="28"/>
        </w:rPr>
        <w:t>Дати дозвіл гр. Топчій.А.В,на виготовлення технічної документації для відʼєднання від центрального опалення зі встановленням авт</w:t>
      </w:r>
      <w:r>
        <w:rPr>
          <w:sz w:val="28"/>
          <w:szCs w:val="28"/>
        </w:rPr>
        <w:t>ономного опалення в квартирі №</w:t>
      </w:r>
      <w:r w:rsidRPr="00DA0DDF">
        <w:rPr>
          <w:sz w:val="28"/>
          <w:szCs w:val="28"/>
        </w:rPr>
        <w:t>2</w:t>
      </w:r>
      <w:r>
        <w:rPr>
          <w:sz w:val="28"/>
          <w:szCs w:val="28"/>
        </w:rPr>
        <w:t xml:space="preserve"> по вул.Кільцева,3 у м.Винники</w:t>
      </w:r>
    </w:p>
    <w:p w14:paraId="06A58DB3" w14:textId="77777777" w:rsidR="00DA0DDF" w:rsidRDefault="00DA0DDF" w:rsidP="00DA0DD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Гр. Топчій А.В., який проживає м.Винники вул. Кільцева, 3 кв. 2</w:t>
      </w:r>
    </w:p>
    <w:p w14:paraId="678937AA" w14:textId="071EC205" w:rsidR="00D1543C" w:rsidRDefault="00D1543C" w:rsidP="00D1543C">
      <w:pPr>
        <w:pStyle w:val="a8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отримати у ПА</w:t>
      </w:r>
      <w:r w:rsidR="00DA0DDF" w:rsidRPr="00D1543C">
        <w:rPr>
          <w:sz w:val="28"/>
          <w:szCs w:val="28"/>
        </w:rPr>
        <w:t>Т "Львівгаз»</w:t>
      </w:r>
      <w:r>
        <w:rPr>
          <w:sz w:val="28"/>
          <w:szCs w:val="28"/>
        </w:rPr>
        <w:t xml:space="preserve"> </w:t>
      </w:r>
      <w:r w:rsidR="00DA0DDF" w:rsidRPr="00D1543C">
        <w:rPr>
          <w:sz w:val="28"/>
          <w:szCs w:val="28"/>
        </w:rPr>
        <w:t>технічні умови та оформити акт про газифікацію</w:t>
      </w:r>
      <w:r>
        <w:rPr>
          <w:sz w:val="28"/>
          <w:szCs w:val="28"/>
        </w:rPr>
        <w:t xml:space="preserve">  двоконтурного котла димохідного типу, взамін центрального опалення;</w:t>
      </w:r>
    </w:p>
    <w:p w14:paraId="789CCD32" w14:textId="77777777" w:rsidR="0083680E" w:rsidRDefault="00D1543C" w:rsidP="0083680E">
      <w:pPr>
        <w:pStyle w:val="a8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DA0DDF" w:rsidRPr="00D1543C">
        <w:rPr>
          <w:sz w:val="28"/>
          <w:szCs w:val="28"/>
        </w:rPr>
        <w:t>римати технічні</w:t>
      </w:r>
      <w:r>
        <w:rPr>
          <w:sz w:val="28"/>
          <w:szCs w:val="28"/>
        </w:rPr>
        <w:t xml:space="preserve"> </w:t>
      </w:r>
      <w:r w:rsidR="00DA0DDF" w:rsidRPr="00D1543C">
        <w:rPr>
          <w:sz w:val="28"/>
          <w:szCs w:val="28"/>
        </w:rPr>
        <w:t>умови у ЛМКП «Львівтеплоенерго» на відʼєднання від</w:t>
      </w:r>
      <w:r>
        <w:rPr>
          <w:sz w:val="28"/>
          <w:szCs w:val="28"/>
        </w:rPr>
        <w:t xml:space="preserve"> центрального опалення </w:t>
      </w:r>
      <w:r w:rsidR="00CB5D71">
        <w:rPr>
          <w:sz w:val="28"/>
          <w:szCs w:val="28"/>
        </w:rPr>
        <w:t xml:space="preserve"> зі встановленням автономного опалення;</w:t>
      </w:r>
    </w:p>
    <w:p w14:paraId="04EAC534" w14:textId="6E2D8C9E" w:rsidR="0083680E" w:rsidRDefault="00CB5D71" w:rsidP="0083680E">
      <w:pPr>
        <w:pStyle w:val="a8"/>
        <w:numPr>
          <w:ilvl w:val="0"/>
          <w:numId w:val="5"/>
        </w:numPr>
        <w:jc w:val="both"/>
        <w:rPr>
          <w:sz w:val="28"/>
          <w:szCs w:val="28"/>
        </w:rPr>
      </w:pPr>
      <w:r w:rsidRPr="0083680E">
        <w:rPr>
          <w:sz w:val="28"/>
          <w:szCs w:val="28"/>
        </w:rPr>
        <w:t>виготовити робочий проект на від’</w:t>
      </w:r>
      <w:r w:rsidRPr="0083680E">
        <w:rPr>
          <w:sz w:val="28"/>
          <w:szCs w:val="28"/>
          <w:lang w:val="ru-RU"/>
        </w:rPr>
        <w:t xml:space="preserve">єднання від </w:t>
      </w:r>
      <w:r w:rsidR="00DA0DDF" w:rsidRPr="0083680E">
        <w:rPr>
          <w:sz w:val="28"/>
          <w:szCs w:val="28"/>
        </w:rPr>
        <w:t>центрального опалення зі</w:t>
      </w:r>
      <w:r w:rsidRPr="0083680E">
        <w:rPr>
          <w:sz w:val="28"/>
          <w:szCs w:val="28"/>
        </w:rPr>
        <w:t xml:space="preserve"> встановленням_автономного опалення </w:t>
      </w:r>
      <w:r w:rsidR="0083680E">
        <w:rPr>
          <w:sz w:val="28"/>
          <w:szCs w:val="28"/>
        </w:rPr>
        <w:t xml:space="preserve"> в квартирі №2  по вул. Кільцева 3 у м.Винники з обов</w:t>
      </w:r>
      <w:r w:rsidR="0083680E" w:rsidRPr="0083680E">
        <w:rPr>
          <w:sz w:val="28"/>
          <w:szCs w:val="28"/>
          <w:lang w:val="ru-RU"/>
        </w:rPr>
        <w:t>’</w:t>
      </w:r>
      <w:r w:rsidR="0083680E">
        <w:rPr>
          <w:sz w:val="28"/>
          <w:szCs w:val="28"/>
        </w:rPr>
        <w:t>язким погодженням у ЛМКП «Львівтепло</w:t>
      </w:r>
      <w:r w:rsidR="00DA0DDF" w:rsidRPr="0083680E">
        <w:rPr>
          <w:sz w:val="28"/>
          <w:szCs w:val="28"/>
        </w:rPr>
        <w:t>е</w:t>
      </w:r>
      <w:r w:rsidR="0083680E">
        <w:rPr>
          <w:sz w:val="28"/>
          <w:szCs w:val="28"/>
        </w:rPr>
        <w:t>нерго»;</w:t>
      </w:r>
    </w:p>
    <w:p w14:paraId="6734C319" w14:textId="77777777" w:rsidR="0083680E" w:rsidRDefault="0083680E" w:rsidP="0083680E">
      <w:pPr>
        <w:pStyle w:val="a8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розробити опитуваль</w:t>
      </w:r>
      <w:r w:rsidR="00DA0DDF" w:rsidRPr="0083680E">
        <w:rPr>
          <w:sz w:val="28"/>
          <w:szCs w:val="28"/>
        </w:rPr>
        <w:t>ний лист на будок з обов'язков</w:t>
      </w:r>
      <w:r>
        <w:rPr>
          <w:sz w:val="28"/>
          <w:szCs w:val="28"/>
        </w:rPr>
        <w:t xml:space="preserve">им погодженням у </w:t>
      </w:r>
      <w:r>
        <w:rPr>
          <w:sz w:val="28"/>
          <w:szCs w:val="28"/>
        </w:rPr>
        <w:t>ЛМКП «Львівтепло</w:t>
      </w:r>
      <w:r w:rsidRPr="0083680E">
        <w:rPr>
          <w:sz w:val="28"/>
          <w:szCs w:val="28"/>
        </w:rPr>
        <w:t>е</w:t>
      </w:r>
      <w:r>
        <w:rPr>
          <w:sz w:val="28"/>
          <w:szCs w:val="28"/>
        </w:rPr>
        <w:t>нерго»</w:t>
      </w:r>
    </w:p>
    <w:p w14:paraId="101B358B" w14:textId="77777777" w:rsidR="0083680E" w:rsidRDefault="0083680E" w:rsidP="0083680E">
      <w:pPr>
        <w:pStyle w:val="a8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роботи </w:t>
      </w:r>
      <w:r w:rsidR="00DA0DDF" w:rsidRPr="0083680E">
        <w:rPr>
          <w:sz w:val="28"/>
          <w:szCs w:val="28"/>
        </w:rPr>
        <w:t>виконати згідно погодженої проектної документації ліцензованою</w:t>
      </w:r>
      <w:r>
        <w:rPr>
          <w:sz w:val="28"/>
          <w:szCs w:val="28"/>
        </w:rPr>
        <w:t xml:space="preserve"> організацією.</w:t>
      </w:r>
    </w:p>
    <w:p w14:paraId="142CA57F" w14:textId="17C83C0F" w:rsidR="00DA0DDF" w:rsidRPr="0083680E" w:rsidRDefault="0083680E" w:rsidP="0083680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 виконанням даного ріш</w:t>
      </w:r>
      <w:r w:rsidR="00DA0DDF" w:rsidRPr="0083680E">
        <w:rPr>
          <w:sz w:val="28"/>
          <w:szCs w:val="28"/>
        </w:rPr>
        <w:t>ення покласти на за</w:t>
      </w:r>
      <w:r>
        <w:rPr>
          <w:sz w:val="28"/>
          <w:szCs w:val="28"/>
        </w:rPr>
        <w:t>ступника міського голови з питань</w:t>
      </w:r>
      <w:r w:rsidR="00DA0DDF" w:rsidRPr="0083680E">
        <w:rPr>
          <w:sz w:val="28"/>
          <w:szCs w:val="28"/>
        </w:rPr>
        <w:t xml:space="preserve"> діяльності виконавчих органів ради</w:t>
      </w:r>
    </w:p>
    <w:p w14:paraId="0D6BF5ED" w14:textId="77777777" w:rsidR="0083680E" w:rsidRDefault="0083680E" w:rsidP="0083680E">
      <w:pPr>
        <w:pStyle w:val="a8"/>
        <w:jc w:val="both"/>
        <w:rPr>
          <w:sz w:val="28"/>
          <w:szCs w:val="28"/>
        </w:rPr>
      </w:pPr>
    </w:p>
    <w:p w14:paraId="2A9526AC" w14:textId="77777777" w:rsidR="0083680E" w:rsidRDefault="0083680E" w:rsidP="0083680E">
      <w:pPr>
        <w:pStyle w:val="a8"/>
        <w:jc w:val="both"/>
        <w:rPr>
          <w:sz w:val="28"/>
          <w:szCs w:val="28"/>
        </w:rPr>
      </w:pPr>
    </w:p>
    <w:p w14:paraId="0FA76F30" w14:textId="610532CC" w:rsidR="00DA0DDF" w:rsidRPr="0083680E" w:rsidRDefault="0083680E" w:rsidP="0083680E">
      <w:pPr>
        <w:pStyle w:val="a8"/>
        <w:jc w:val="both"/>
        <w:rPr>
          <w:sz w:val="28"/>
          <w:szCs w:val="28"/>
        </w:rPr>
      </w:pPr>
      <w:r w:rsidRPr="0083680E">
        <w:rPr>
          <w:sz w:val="28"/>
          <w:szCs w:val="28"/>
        </w:rPr>
        <w:t>Мі</w:t>
      </w:r>
      <w:r w:rsidR="00DA0DDF" w:rsidRPr="0083680E">
        <w:rPr>
          <w:sz w:val="28"/>
          <w:szCs w:val="28"/>
        </w:rPr>
        <w:t>ського голови</w:t>
      </w:r>
      <w:r>
        <w:rPr>
          <w:sz w:val="28"/>
          <w:szCs w:val="28"/>
        </w:rPr>
        <w:t xml:space="preserve">                                                          </w:t>
      </w:r>
      <w:bookmarkStart w:id="1" w:name="_GoBack"/>
      <w:bookmarkEnd w:id="1"/>
      <w:r w:rsidR="00DA0DDF" w:rsidRPr="0083680E">
        <w:rPr>
          <w:sz w:val="28"/>
          <w:szCs w:val="28"/>
        </w:rPr>
        <w:t>С.І.Уваров</w:t>
      </w:r>
    </w:p>
    <w:sectPr w:rsidR="00DA0DDF" w:rsidRPr="0083680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BDF05A" w14:textId="77777777" w:rsidR="001A0488" w:rsidRDefault="001A0488">
      <w:r>
        <w:separator/>
      </w:r>
    </w:p>
  </w:endnote>
  <w:endnote w:type="continuationSeparator" w:id="0">
    <w:p w14:paraId="0C5DD7BD" w14:textId="77777777" w:rsidR="001A0488" w:rsidRDefault="001A0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D1C5B" w14:textId="77777777" w:rsidR="001A0488" w:rsidRDefault="001A0488">
      <w:r>
        <w:separator/>
      </w:r>
    </w:p>
  </w:footnote>
  <w:footnote w:type="continuationSeparator" w:id="0">
    <w:p w14:paraId="55AF830E" w14:textId="77777777" w:rsidR="001A0488" w:rsidRDefault="001A04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1A44055"/>
    <w:multiLevelType w:val="hybridMultilevel"/>
    <w:tmpl w:val="98E06C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560E7E"/>
    <w:multiLevelType w:val="hybridMultilevel"/>
    <w:tmpl w:val="4970C70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CC5611"/>
    <w:multiLevelType w:val="hybridMultilevel"/>
    <w:tmpl w:val="1BAAC94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0488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680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5D71"/>
    <w:rsid w:val="00D06C91"/>
    <w:rsid w:val="00D1543C"/>
    <w:rsid w:val="00D30A86"/>
    <w:rsid w:val="00D42E0A"/>
    <w:rsid w:val="00DA0DD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2EB8C-9D54-4E76-A360-47AEC1713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123</TotalTime>
  <Pages>1</Pages>
  <Words>1817</Words>
  <Characters>1037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2023-11-28T10:23:00Z</dcterms:modified>
</cp:coreProperties>
</file>