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4520361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будівництво родинного  гробівця на міському кладовищі  в м. Винники  по вул. Пр</w:t>
            </w:r>
            <w:r w:rsidR="005820B1">
              <w:rPr>
                <w:b/>
                <w:sz w:val="28"/>
              </w:rPr>
              <w:t>о</w:t>
            </w:r>
            <w:r w:rsidRPr="00BE7A3D">
              <w:rPr>
                <w:b/>
                <w:sz w:val="28"/>
              </w:rPr>
              <w:t>ектованій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542D80" w14:textId="3B011D94" w:rsidR="005820B1" w:rsidRPr="005820B1" w:rsidRDefault="005820B1" w:rsidP="005820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 30 Закону України</w:t>
      </w:r>
      <w:r w:rsidRPr="005820B1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820B1">
        <w:rPr>
          <w:sz w:val="28"/>
          <w:szCs w:val="28"/>
        </w:rPr>
        <w:t>Про місцеве самоврядування в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Україні» та розглянувши заяву гр. Жураковському С.І, який проживає за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адресою вул. Кільцева,9 кв. 55 в м.Винники, з проханням надати дозвіл на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будівництво родинного гробівця на новому міському кладовищі в м.Винники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по вул. Проектована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ви</w:t>
      </w:r>
      <w:r>
        <w:rPr>
          <w:sz w:val="28"/>
          <w:szCs w:val="28"/>
        </w:rPr>
        <w:t>конком Винниківської міської ра</w:t>
      </w:r>
      <w:r w:rsidRPr="005820B1">
        <w:rPr>
          <w:sz w:val="28"/>
          <w:szCs w:val="28"/>
        </w:rPr>
        <w:t>ди</w:t>
      </w:r>
    </w:p>
    <w:p w14:paraId="73B1B628" w14:textId="77777777" w:rsidR="005820B1" w:rsidRDefault="005820B1" w:rsidP="005820B1">
      <w:pPr>
        <w:jc w:val="center"/>
        <w:rPr>
          <w:sz w:val="28"/>
          <w:szCs w:val="28"/>
        </w:rPr>
      </w:pPr>
    </w:p>
    <w:p w14:paraId="6D625C64" w14:textId="03A622A8" w:rsidR="005820B1" w:rsidRDefault="005820B1" w:rsidP="005820B1">
      <w:pPr>
        <w:jc w:val="center"/>
        <w:rPr>
          <w:sz w:val="28"/>
          <w:szCs w:val="28"/>
        </w:rPr>
      </w:pPr>
      <w:r w:rsidRPr="005820B1">
        <w:rPr>
          <w:sz w:val="28"/>
          <w:szCs w:val="28"/>
        </w:rPr>
        <w:t>ВИРІШИВ:</w:t>
      </w:r>
    </w:p>
    <w:p w14:paraId="178C3FE8" w14:textId="77777777" w:rsidR="005820B1" w:rsidRPr="005820B1" w:rsidRDefault="005820B1" w:rsidP="005820B1">
      <w:pPr>
        <w:jc w:val="center"/>
        <w:rPr>
          <w:sz w:val="28"/>
          <w:szCs w:val="28"/>
        </w:rPr>
      </w:pPr>
    </w:p>
    <w:p w14:paraId="3EB1E866" w14:textId="368AD283" w:rsidR="005820B1" w:rsidRPr="005820B1" w:rsidRDefault="005820B1" w:rsidP="005820B1">
      <w:pPr>
        <w:jc w:val="both"/>
        <w:rPr>
          <w:sz w:val="28"/>
          <w:szCs w:val="28"/>
        </w:rPr>
      </w:pPr>
      <w:r w:rsidRPr="005820B1">
        <w:rPr>
          <w:sz w:val="28"/>
          <w:szCs w:val="28"/>
        </w:rPr>
        <w:t>1. Дати дозвіл гр. Жураковському С.І., на будівництво родинного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гр</w:t>
      </w:r>
      <w:r>
        <w:rPr>
          <w:sz w:val="28"/>
          <w:szCs w:val="28"/>
        </w:rPr>
        <w:t>обівця на міському кладовищі в м</w:t>
      </w:r>
      <w:r w:rsidRPr="005820B1">
        <w:rPr>
          <w:sz w:val="28"/>
          <w:szCs w:val="28"/>
        </w:rPr>
        <w:t>.Винники по вул. Проектована</w:t>
      </w:r>
    </w:p>
    <w:p w14:paraId="64F7209C" w14:textId="2F0FABE3" w:rsidR="005820B1" w:rsidRPr="005820B1" w:rsidRDefault="005820B1" w:rsidP="005820B1">
      <w:pPr>
        <w:jc w:val="both"/>
        <w:rPr>
          <w:sz w:val="28"/>
          <w:szCs w:val="28"/>
        </w:rPr>
      </w:pPr>
      <w:r w:rsidRPr="005820B1">
        <w:rPr>
          <w:sz w:val="28"/>
          <w:szCs w:val="28"/>
        </w:rPr>
        <w:t>2. Гр. Жураковському С.І. проводити роботи, на виділеній ділянці на</w:t>
      </w:r>
      <w:r>
        <w:rPr>
          <w:sz w:val="28"/>
          <w:szCs w:val="28"/>
        </w:rPr>
        <w:t xml:space="preserve"> </w:t>
      </w:r>
      <w:r w:rsidRPr="005820B1">
        <w:rPr>
          <w:sz w:val="28"/>
          <w:szCs w:val="28"/>
        </w:rPr>
        <w:t>міському кладовищі в м.Винники по вул. Проектована, згідно погодженої</w:t>
      </w:r>
      <w:r>
        <w:rPr>
          <w:sz w:val="28"/>
          <w:szCs w:val="28"/>
        </w:rPr>
        <w:t xml:space="preserve"> проектної д</w:t>
      </w:r>
      <w:r w:rsidRPr="005820B1">
        <w:rPr>
          <w:sz w:val="28"/>
          <w:szCs w:val="28"/>
        </w:rPr>
        <w:t>окументації.</w:t>
      </w:r>
    </w:p>
    <w:p w14:paraId="77AAFFBF" w14:textId="05D62E17" w:rsidR="005820B1" w:rsidRPr="005820B1" w:rsidRDefault="005820B1" w:rsidP="005820B1">
      <w:pPr>
        <w:jc w:val="both"/>
        <w:rPr>
          <w:sz w:val="28"/>
          <w:szCs w:val="28"/>
        </w:rPr>
      </w:pPr>
      <w:r>
        <w:rPr>
          <w:sz w:val="28"/>
          <w:szCs w:val="28"/>
        </w:rPr>
        <w:t>З. Комунальному підприємству «</w:t>
      </w:r>
      <w:r w:rsidRPr="005820B1">
        <w:rPr>
          <w:sz w:val="28"/>
          <w:szCs w:val="28"/>
        </w:rPr>
        <w:t>РС</w:t>
      </w:r>
      <w:r>
        <w:rPr>
          <w:sz w:val="28"/>
          <w:szCs w:val="28"/>
        </w:rPr>
        <w:t xml:space="preserve"> «Меморіал» </w:t>
      </w:r>
      <w:r w:rsidRPr="005820B1">
        <w:rPr>
          <w:sz w:val="28"/>
          <w:szCs w:val="28"/>
        </w:rPr>
        <w:t>ВМР провести реєстрацію</w:t>
      </w:r>
    </w:p>
    <w:p w14:paraId="762244FC" w14:textId="04B2CC54" w:rsidR="005820B1" w:rsidRPr="005820B1" w:rsidRDefault="005820B1" w:rsidP="005820B1">
      <w:pPr>
        <w:jc w:val="both"/>
        <w:rPr>
          <w:sz w:val="28"/>
          <w:szCs w:val="28"/>
        </w:rPr>
      </w:pPr>
      <w:r w:rsidRPr="005820B1">
        <w:rPr>
          <w:sz w:val="28"/>
          <w:szCs w:val="28"/>
        </w:rPr>
        <w:t>в книзі обліку надання дозволів на будівництво гробівця</w:t>
      </w:r>
      <w:r>
        <w:rPr>
          <w:sz w:val="28"/>
          <w:szCs w:val="28"/>
        </w:rPr>
        <w:t>.</w:t>
      </w:r>
    </w:p>
    <w:p w14:paraId="1BBD6877" w14:textId="77777777" w:rsidR="005820B1" w:rsidRPr="005820B1" w:rsidRDefault="005820B1" w:rsidP="005820B1">
      <w:pPr>
        <w:jc w:val="both"/>
        <w:rPr>
          <w:sz w:val="28"/>
          <w:szCs w:val="28"/>
        </w:rPr>
      </w:pPr>
      <w:r w:rsidRPr="005820B1">
        <w:rPr>
          <w:sz w:val="28"/>
          <w:szCs w:val="28"/>
        </w:rPr>
        <w:t>4. Контроль за виконання даного рішення покласти на заступника</w:t>
      </w:r>
    </w:p>
    <w:p w14:paraId="4C5D6CE1" w14:textId="77777777" w:rsidR="005820B1" w:rsidRPr="005820B1" w:rsidRDefault="005820B1" w:rsidP="005820B1">
      <w:pPr>
        <w:jc w:val="both"/>
        <w:rPr>
          <w:sz w:val="28"/>
          <w:szCs w:val="28"/>
        </w:rPr>
      </w:pPr>
      <w:r w:rsidRPr="005820B1">
        <w:rPr>
          <w:sz w:val="28"/>
          <w:szCs w:val="28"/>
        </w:rPr>
        <w:t>міського голови з питань діяльності виконавчих органів ради.</w:t>
      </w:r>
    </w:p>
    <w:p w14:paraId="17FCE510" w14:textId="77777777" w:rsidR="005820B1" w:rsidRDefault="005820B1" w:rsidP="005820B1">
      <w:pPr>
        <w:jc w:val="both"/>
        <w:rPr>
          <w:sz w:val="28"/>
          <w:szCs w:val="28"/>
        </w:rPr>
      </w:pPr>
    </w:p>
    <w:p w14:paraId="11F9556C" w14:textId="77777777" w:rsidR="005820B1" w:rsidRDefault="005820B1" w:rsidP="005820B1">
      <w:pPr>
        <w:jc w:val="both"/>
        <w:rPr>
          <w:sz w:val="28"/>
          <w:szCs w:val="28"/>
        </w:rPr>
      </w:pPr>
    </w:p>
    <w:p w14:paraId="59C82E03" w14:textId="77777777" w:rsidR="005820B1" w:rsidRDefault="005820B1" w:rsidP="005820B1">
      <w:pPr>
        <w:jc w:val="both"/>
        <w:rPr>
          <w:sz w:val="28"/>
          <w:szCs w:val="28"/>
        </w:rPr>
      </w:pPr>
    </w:p>
    <w:p w14:paraId="01C471E0" w14:textId="68AAF14D" w:rsidR="00213958" w:rsidRPr="006F2805" w:rsidRDefault="005820B1" w:rsidP="005820B1">
      <w:pPr>
        <w:jc w:val="both"/>
        <w:rPr>
          <w:sz w:val="28"/>
          <w:szCs w:val="28"/>
        </w:rPr>
      </w:pPr>
      <w:r w:rsidRPr="005820B1">
        <w:rPr>
          <w:sz w:val="28"/>
          <w:szCs w:val="28"/>
        </w:rPr>
        <w:t>Міський голова м.Винники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С.І.</w:t>
      </w:r>
      <w:bookmarkStart w:id="1" w:name="_GoBack"/>
      <w:bookmarkEnd w:id="1"/>
      <w:r w:rsidRPr="005820B1">
        <w:rPr>
          <w:sz w:val="28"/>
          <w:szCs w:val="28"/>
        </w:rPr>
        <w:t>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79220" w14:textId="77777777" w:rsidR="001616AE" w:rsidRDefault="001616AE">
      <w:r>
        <w:separator/>
      </w:r>
    </w:p>
  </w:endnote>
  <w:endnote w:type="continuationSeparator" w:id="0">
    <w:p w14:paraId="5CCF9DA8" w14:textId="77777777" w:rsidR="001616AE" w:rsidRDefault="0016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69E41" w14:textId="77777777" w:rsidR="001616AE" w:rsidRDefault="001616AE">
      <w:r>
        <w:separator/>
      </w:r>
    </w:p>
  </w:footnote>
  <w:footnote w:type="continuationSeparator" w:id="0">
    <w:p w14:paraId="2A263087" w14:textId="77777777" w:rsidR="001616AE" w:rsidRDefault="00161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16A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0B1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4B08F-0571-4D75-AFD9-0AF995485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2023-11-24T10:58:00Z</dcterms:modified>
</cp:coreProperties>
</file>