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342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на проектування та будівництво індивідуального житлового будинку на земельній   ділянці  по вул. Липи,  54-а (к/н 4610160300:07:007:0281)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7671DB0" w14:textId="77777777" w:rsidR="002F4B86" w:rsidRPr="002F4B86" w:rsidRDefault="002F4B86" w:rsidP="002F4B86">
      <w:pPr>
        <w:ind w:firstLine="720"/>
        <w:jc w:val="both"/>
        <w:rPr>
          <w:sz w:val="28"/>
          <w:szCs w:val="28"/>
        </w:rPr>
      </w:pPr>
      <w:r w:rsidRPr="002F4B86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розглянувши заяву гр. Волощак А.М., беручи до уваги Витяг з Державного реєстру речових прав на нерухоме майно про реєстрацію права власності (і.н.в. 135320575 від 22.08.2018), виконавчий комітет Винниківської міської ради –</w:t>
      </w:r>
    </w:p>
    <w:p w14:paraId="69EAA806" w14:textId="77777777" w:rsidR="002F4B86" w:rsidRPr="002F4B86" w:rsidRDefault="002F4B86" w:rsidP="002F4B86">
      <w:pPr>
        <w:jc w:val="both"/>
        <w:rPr>
          <w:sz w:val="28"/>
          <w:szCs w:val="28"/>
        </w:rPr>
      </w:pPr>
    </w:p>
    <w:p w14:paraId="6A3CEC22" w14:textId="77777777" w:rsidR="002F4B86" w:rsidRPr="002F4B86" w:rsidRDefault="002F4B86" w:rsidP="002F4B86">
      <w:pPr>
        <w:jc w:val="center"/>
        <w:rPr>
          <w:sz w:val="28"/>
          <w:szCs w:val="28"/>
        </w:rPr>
      </w:pPr>
      <w:r w:rsidRPr="002F4B86">
        <w:rPr>
          <w:sz w:val="28"/>
          <w:szCs w:val="28"/>
        </w:rPr>
        <w:t>ВИРІШИВ:</w:t>
      </w:r>
    </w:p>
    <w:p w14:paraId="3E3BBB27" w14:textId="77777777" w:rsidR="002F4B86" w:rsidRPr="002F4B86" w:rsidRDefault="002F4B86" w:rsidP="002F4B86">
      <w:pPr>
        <w:jc w:val="both"/>
        <w:rPr>
          <w:sz w:val="28"/>
          <w:szCs w:val="28"/>
        </w:rPr>
      </w:pPr>
    </w:p>
    <w:p w14:paraId="1487A91A" w14:textId="6DFC8234" w:rsidR="002F4B86" w:rsidRPr="002F4B86" w:rsidRDefault="002F4B86" w:rsidP="002F4B86">
      <w:pPr>
        <w:jc w:val="both"/>
        <w:rPr>
          <w:sz w:val="28"/>
          <w:szCs w:val="28"/>
        </w:rPr>
      </w:pPr>
      <w:r w:rsidRPr="002F4B86">
        <w:rPr>
          <w:sz w:val="28"/>
          <w:szCs w:val="28"/>
        </w:rPr>
        <w:t>1.</w:t>
      </w:r>
      <w:r w:rsidRPr="002F4B86">
        <w:rPr>
          <w:sz w:val="28"/>
          <w:szCs w:val="28"/>
        </w:rPr>
        <w:tab/>
        <w:t>Видати гр. Волощак</w:t>
      </w:r>
      <w:r>
        <w:rPr>
          <w:sz w:val="28"/>
          <w:szCs w:val="28"/>
        </w:rPr>
        <w:t>у Андрію</w:t>
      </w:r>
      <w:r w:rsidRPr="002F4B86">
        <w:rPr>
          <w:sz w:val="28"/>
          <w:szCs w:val="28"/>
        </w:rPr>
        <w:t xml:space="preserve"> Мар’яновичу будівельний паспорт забудови земельної ділянки на проектування та будівництво індивідуального житлового  будинку на земельній ділянці по вул. Липи, 54-а (к/н 4610160300:07:007:0281)  у м.Винники.</w:t>
      </w:r>
    </w:p>
    <w:p w14:paraId="336F0D6F" w14:textId="77777777" w:rsidR="002F4B86" w:rsidRPr="002F4B86" w:rsidRDefault="002F4B86" w:rsidP="002F4B86">
      <w:pPr>
        <w:jc w:val="both"/>
        <w:rPr>
          <w:sz w:val="28"/>
          <w:szCs w:val="28"/>
        </w:rPr>
      </w:pPr>
      <w:r w:rsidRPr="002F4B86">
        <w:rPr>
          <w:sz w:val="28"/>
          <w:szCs w:val="28"/>
        </w:rPr>
        <w:t>2.</w:t>
      </w:r>
      <w:r w:rsidRPr="002F4B86">
        <w:rPr>
          <w:sz w:val="28"/>
          <w:szCs w:val="28"/>
        </w:rPr>
        <w:tab/>
        <w:t xml:space="preserve">Доручити відділу містобудування виконати будівельний паспорт забудови земельної ділянки на проектування та будівництво індивідуального житлового  </w:t>
      </w:r>
      <w:r w:rsidRPr="002F4B86">
        <w:rPr>
          <w:sz w:val="28"/>
          <w:szCs w:val="28"/>
        </w:rPr>
        <w:lastRenderedPageBreak/>
        <w:t>будинку  на земельній ділянці по вул. Липи, 54-а (к/н 4610160300:07:007:0281)  у м.Винники.</w:t>
      </w:r>
    </w:p>
    <w:p w14:paraId="46631DA3" w14:textId="0B1BFD27" w:rsidR="002F4B86" w:rsidRPr="002F4B86" w:rsidRDefault="002F4B86" w:rsidP="002F4B86">
      <w:pPr>
        <w:jc w:val="both"/>
        <w:rPr>
          <w:sz w:val="28"/>
          <w:szCs w:val="28"/>
        </w:rPr>
      </w:pPr>
      <w:r w:rsidRPr="002F4B86">
        <w:rPr>
          <w:sz w:val="28"/>
          <w:szCs w:val="28"/>
        </w:rPr>
        <w:t>3.</w:t>
      </w:r>
      <w:r w:rsidRPr="002F4B86">
        <w:rPr>
          <w:sz w:val="28"/>
          <w:szCs w:val="28"/>
        </w:rPr>
        <w:tab/>
        <w:t>Зобов’язати гр. Волощак</w:t>
      </w:r>
      <w:r>
        <w:rPr>
          <w:sz w:val="28"/>
          <w:szCs w:val="28"/>
        </w:rPr>
        <w:t>а</w:t>
      </w:r>
      <w:r w:rsidRPr="002F4B86">
        <w:rPr>
          <w:sz w:val="28"/>
          <w:szCs w:val="28"/>
        </w:rPr>
        <w:t xml:space="preserve"> А.М.:</w:t>
      </w:r>
    </w:p>
    <w:p w14:paraId="6374C689" w14:textId="77777777" w:rsidR="002F4B86" w:rsidRPr="002F4B86" w:rsidRDefault="002F4B86" w:rsidP="002F4B86">
      <w:pPr>
        <w:jc w:val="both"/>
        <w:rPr>
          <w:sz w:val="28"/>
          <w:szCs w:val="28"/>
        </w:rPr>
      </w:pPr>
      <w:r w:rsidRPr="002F4B86">
        <w:rPr>
          <w:sz w:val="28"/>
          <w:szCs w:val="28"/>
        </w:rPr>
        <w:t>3.1.</w:t>
      </w:r>
      <w:r w:rsidRPr="002F4B86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11F16B2F" w14:textId="77777777" w:rsidR="002F4B86" w:rsidRPr="002F4B86" w:rsidRDefault="002F4B86" w:rsidP="002F4B86">
      <w:pPr>
        <w:jc w:val="both"/>
        <w:rPr>
          <w:sz w:val="28"/>
          <w:szCs w:val="28"/>
        </w:rPr>
      </w:pPr>
      <w:r w:rsidRPr="002F4B86">
        <w:rPr>
          <w:sz w:val="28"/>
          <w:szCs w:val="28"/>
        </w:rPr>
        <w:t>3.2.</w:t>
      </w:r>
      <w:r w:rsidRPr="002F4B86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75A9B5C0" w14:textId="77777777" w:rsidR="002F4B86" w:rsidRPr="002F4B86" w:rsidRDefault="002F4B86" w:rsidP="002F4B86">
      <w:pPr>
        <w:jc w:val="both"/>
        <w:rPr>
          <w:sz w:val="28"/>
          <w:szCs w:val="28"/>
        </w:rPr>
      </w:pPr>
      <w:r w:rsidRPr="002F4B86">
        <w:rPr>
          <w:sz w:val="28"/>
          <w:szCs w:val="28"/>
        </w:rPr>
        <w:t>3.3.</w:t>
      </w:r>
      <w:r w:rsidRPr="002F4B86">
        <w:rPr>
          <w:sz w:val="28"/>
          <w:szCs w:val="28"/>
        </w:rPr>
        <w:tab/>
        <w:t xml:space="preserve">Звернутись в Департамент  ДАБІ у Львівській області  для  отримання дозвільних документів, які дають право на початок виконання будівельних робіт. </w:t>
      </w:r>
    </w:p>
    <w:p w14:paraId="0AAE7220" w14:textId="77777777" w:rsidR="002F4B86" w:rsidRPr="002F4B86" w:rsidRDefault="002F4B86" w:rsidP="002F4B86">
      <w:pPr>
        <w:jc w:val="both"/>
        <w:rPr>
          <w:sz w:val="28"/>
          <w:szCs w:val="28"/>
        </w:rPr>
      </w:pPr>
      <w:r w:rsidRPr="002F4B86">
        <w:rPr>
          <w:sz w:val="28"/>
          <w:szCs w:val="28"/>
        </w:rPr>
        <w:t>3.4.</w:t>
      </w:r>
      <w:r w:rsidRPr="002F4B86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15CF457" w14:textId="77777777" w:rsidR="002F4B86" w:rsidRPr="002F4B86" w:rsidRDefault="002F4B86" w:rsidP="002F4B86">
      <w:pPr>
        <w:jc w:val="both"/>
        <w:rPr>
          <w:sz w:val="28"/>
          <w:szCs w:val="28"/>
        </w:rPr>
      </w:pPr>
      <w:r w:rsidRPr="002F4B86">
        <w:rPr>
          <w:sz w:val="28"/>
          <w:szCs w:val="28"/>
        </w:rPr>
        <w:t>3.5.</w:t>
      </w:r>
      <w:r w:rsidRPr="002F4B86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461688B8" w14:textId="77777777" w:rsidR="002F4B86" w:rsidRPr="002F4B86" w:rsidRDefault="002F4B86" w:rsidP="002F4B86">
      <w:pPr>
        <w:jc w:val="both"/>
        <w:rPr>
          <w:sz w:val="28"/>
          <w:szCs w:val="28"/>
        </w:rPr>
      </w:pPr>
      <w:r w:rsidRPr="002F4B86">
        <w:rPr>
          <w:sz w:val="28"/>
          <w:szCs w:val="28"/>
        </w:rPr>
        <w:t>3.6.</w:t>
      </w:r>
      <w:r w:rsidRPr="002F4B86">
        <w:rPr>
          <w:sz w:val="28"/>
          <w:szCs w:val="28"/>
        </w:rPr>
        <w:tab/>
        <w:t xml:space="preserve">Після завершення будівельних робіт з будівництва  індивідуального житлового будинку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6987CFE3" w14:textId="77777777" w:rsidR="002F4B86" w:rsidRPr="002F4B86" w:rsidRDefault="002F4B86" w:rsidP="002F4B86">
      <w:pPr>
        <w:jc w:val="both"/>
        <w:rPr>
          <w:sz w:val="28"/>
          <w:szCs w:val="28"/>
        </w:rPr>
      </w:pPr>
      <w:r w:rsidRPr="002F4B86">
        <w:rPr>
          <w:sz w:val="28"/>
          <w:szCs w:val="28"/>
        </w:rPr>
        <w:t>3.7.</w:t>
      </w:r>
      <w:r w:rsidRPr="002F4B86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1A3F1787" w14:textId="4BCB892C" w:rsidR="002F4B86" w:rsidRPr="002F4B86" w:rsidRDefault="002F4B86" w:rsidP="002F4B86">
      <w:pPr>
        <w:jc w:val="both"/>
        <w:rPr>
          <w:sz w:val="28"/>
          <w:szCs w:val="28"/>
        </w:rPr>
      </w:pPr>
      <w:r w:rsidRPr="002F4B86">
        <w:rPr>
          <w:sz w:val="28"/>
          <w:szCs w:val="28"/>
        </w:rPr>
        <w:t>4.</w:t>
      </w:r>
      <w:r w:rsidRPr="002F4B86">
        <w:rPr>
          <w:sz w:val="28"/>
          <w:szCs w:val="28"/>
        </w:rPr>
        <w:tab/>
        <w:t>Роз’яснити гр. Волощак</w:t>
      </w:r>
      <w:r>
        <w:rPr>
          <w:sz w:val="28"/>
          <w:szCs w:val="28"/>
        </w:rPr>
        <w:t>у</w:t>
      </w:r>
      <w:r w:rsidRPr="002F4B86">
        <w:rPr>
          <w:sz w:val="28"/>
          <w:szCs w:val="28"/>
        </w:rPr>
        <w:t xml:space="preserve"> А.М., що будівельні роботи можна розпочинати тільки після отримання відповідних дозволів, згідно державних норм та правил.</w:t>
      </w:r>
    </w:p>
    <w:p w14:paraId="01764447" w14:textId="77777777" w:rsidR="002F4B86" w:rsidRPr="002F4B86" w:rsidRDefault="002F4B86" w:rsidP="002F4B86">
      <w:pPr>
        <w:jc w:val="both"/>
        <w:rPr>
          <w:sz w:val="28"/>
          <w:szCs w:val="28"/>
        </w:rPr>
      </w:pPr>
      <w:r w:rsidRPr="002F4B86">
        <w:rPr>
          <w:sz w:val="28"/>
          <w:szCs w:val="28"/>
        </w:rPr>
        <w:t>5.</w:t>
      </w:r>
      <w:r w:rsidRPr="002F4B86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31260E0B" w14:textId="77777777" w:rsidR="002F4B86" w:rsidRPr="002F4B86" w:rsidRDefault="002F4B86" w:rsidP="002F4B86">
      <w:pPr>
        <w:jc w:val="both"/>
        <w:rPr>
          <w:sz w:val="28"/>
          <w:szCs w:val="28"/>
        </w:rPr>
      </w:pPr>
      <w:r w:rsidRPr="002F4B86">
        <w:rPr>
          <w:sz w:val="28"/>
          <w:szCs w:val="28"/>
        </w:rPr>
        <w:t>6.</w:t>
      </w:r>
      <w:r w:rsidRPr="002F4B86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BF582F5" w14:textId="77777777" w:rsidR="002F4B86" w:rsidRPr="002F4B86" w:rsidRDefault="002F4B86" w:rsidP="002F4B86">
      <w:pPr>
        <w:jc w:val="both"/>
        <w:rPr>
          <w:sz w:val="28"/>
          <w:szCs w:val="28"/>
        </w:rPr>
      </w:pPr>
      <w:r w:rsidRPr="002F4B86">
        <w:rPr>
          <w:sz w:val="28"/>
          <w:szCs w:val="28"/>
        </w:rPr>
        <w:t>7.</w:t>
      </w:r>
      <w:r w:rsidRPr="002F4B86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4ADB082" w14:textId="77777777" w:rsidR="002F4B86" w:rsidRPr="002F4B86" w:rsidRDefault="002F4B86" w:rsidP="002F4B86">
      <w:pPr>
        <w:jc w:val="both"/>
        <w:rPr>
          <w:sz w:val="28"/>
          <w:szCs w:val="28"/>
        </w:rPr>
      </w:pPr>
    </w:p>
    <w:p w14:paraId="06592F9A" w14:textId="77777777" w:rsidR="002F4B86" w:rsidRPr="002F4B86" w:rsidRDefault="002F4B86" w:rsidP="002F4B86">
      <w:pPr>
        <w:jc w:val="both"/>
        <w:rPr>
          <w:sz w:val="28"/>
          <w:szCs w:val="28"/>
        </w:rPr>
      </w:pPr>
    </w:p>
    <w:p w14:paraId="2683E3E7" w14:textId="77777777" w:rsidR="002F4B86" w:rsidRPr="002F4B86" w:rsidRDefault="002F4B86" w:rsidP="002F4B86">
      <w:pPr>
        <w:jc w:val="both"/>
        <w:rPr>
          <w:sz w:val="28"/>
          <w:szCs w:val="28"/>
        </w:rPr>
      </w:pPr>
    </w:p>
    <w:p w14:paraId="01C471E0" w14:textId="2BF44262" w:rsidR="00213958" w:rsidRPr="006F2805" w:rsidRDefault="002F4B86" w:rsidP="002F4B86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2F4B86">
        <w:rPr>
          <w:sz w:val="28"/>
          <w:szCs w:val="28"/>
        </w:rPr>
        <w:tab/>
      </w:r>
      <w:r w:rsidRPr="002F4B86">
        <w:rPr>
          <w:sz w:val="28"/>
          <w:szCs w:val="28"/>
        </w:rPr>
        <w:tab/>
        <w:t xml:space="preserve">             </w:t>
      </w:r>
      <w:r w:rsidRPr="002F4B86">
        <w:rPr>
          <w:sz w:val="28"/>
          <w:szCs w:val="28"/>
        </w:rPr>
        <w:tab/>
        <w:t>В.Л.Квурт</w:t>
      </w:r>
      <w:r w:rsidRPr="002F4B86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89C5576" w14:textId="77777777" w:rsidR="00341ACF" w:rsidRDefault="00341ACF">
      <w:r>
        <w:separator/>
      </w:r>
    </w:p>
  </w:endnote>
  <w:endnote w:type="continuationSeparator" w:id="0">
    <w:p w14:paraId="3470C7A1" w14:textId="77777777" w:rsidR="00341ACF" w:rsidRDefault="00341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BEE511" w14:textId="77777777" w:rsidR="00341ACF" w:rsidRDefault="00341ACF">
      <w:r>
        <w:separator/>
      </w:r>
    </w:p>
  </w:footnote>
  <w:footnote w:type="continuationSeparator" w:id="0">
    <w:p w14:paraId="33D65079" w14:textId="77777777" w:rsidR="00341ACF" w:rsidRDefault="00341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2F4B86"/>
    <w:rsid w:val="0030555B"/>
    <w:rsid w:val="00341ACF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EFF6E1-AE9C-4302-A0CC-F3A8D400DB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2328</Words>
  <Characters>1327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3648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2024-04-29T12:26:00Z</dcterms:modified>
</cp:coreProperties>
</file>