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2569453F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F351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індивідуального житлового будинку  на земельній ділянці по вул.Дмитерка,47 (к/н 4610160300:07:007:0284)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B17533" w14:textId="77777777" w:rsidR="00415A0B" w:rsidRPr="00415A0B" w:rsidRDefault="00415A0B" w:rsidP="00415A0B">
      <w:pPr>
        <w:ind w:firstLine="720"/>
        <w:jc w:val="both"/>
        <w:rPr>
          <w:sz w:val="28"/>
          <w:szCs w:val="28"/>
        </w:rPr>
      </w:pPr>
      <w:r w:rsidRPr="00415A0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розглянувши заяву гр.Залеської Г.І.,  беручи до уваги Витяг з Державного реєстру речових прав на нерухоме майно про реєстрацію права власності (і.н.в. 139646535 від 01.10.2018р.), виконавчий комітет Винниківської міської ради -</w:t>
      </w:r>
    </w:p>
    <w:p w14:paraId="71EC1065" w14:textId="77777777" w:rsidR="00415A0B" w:rsidRPr="00415A0B" w:rsidRDefault="00415A0B" w:rsidP="00415A0B">
      <w:pPr>
        <w:jc w:val="center"/>
        <w:rPr>
          <w:sz w:val="28"/>
          <w:szCs w:val="28"/>
        </w:rPr>
      </w:pPr>
      <w:bookmarkStart w:id="1" w:name="_GoBack"/>
      <w:bookmarkEnd w:id="1"/>
      <w:r w:rsidRPr="00415A0B">
        <w:rPr>
          <w:sz w:val="28"/>
          <w:szCs w:val="28"/>
        </w:rPr>
        <w:t>ВИРІШИВ:</w:t>
      </w:r>
    </w:p>
    <w:p w14:paraId="083DEA81" w14:textId="77777777" w:rsidR="00415A0B" w:rsidRPr="00415A0B" w:rsidRDefault="00415A0B" w:rsidP="00415A0B">
      <w:pPr>
        <w:jc w:val="both"/>
        <w:rPr>
          <w:sz w:val="28"/>
          <w:szCs w:val="28"/>
        </w:rPr>
      </w:pPr>
    </w:p>
    <w:p w14:paraId="4A5A1B6C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1.</w:t>
      </w:r>
      <w:r w:rsidRPr="00415A0B">
        <w:rPr>
          <w:sz w:val="28"/>
          <w:szCs w:val="28"/>
        </w:rPr>
        <w:tab/>
        <w:t xml:space="preserve"> Надати гр.Залеській Галині Іванівні містобудівні умови та обмеження забудови земельної ділянки на проектування та будівництво індивідуального житлового будинку на земельній ділянці по вул.Дмитерка,47 (к/н 4610160300:07:007:0284)  у м.Винники.</w:t>
      </w:r>
    </w:p>
    <w:p w14:paraId="7DDADFCA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2.</w:t>
      </w:r>
      <w:r w:rsidRPr="00415A0B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індивідуального житлового будинку  на земельній ділянці по вул.Дмитерка,47 (к/н 4610160300:07:007:0284)  у м.Винники.</w:t>
      </w:r>
    </w:p>
    <w:p w14:paraId="50C83541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3.</w:t>
      </w:r>
      <w:r w:rsidRPr="00415A0B">
        <w:rPr>
          <w:sz w:val="28"/>
          <w:szCs w:val="28"/>
        </w:rPr>
        <w:tab/>
        <w:t>Зобов’язати гр.Залеську Г.І.:</w:t>
      </w:r>
    </w:p>
    <w:p w14:paraId="2BAFD59B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3.1.</w:t>
      </w:r>
      <w:r w:rsidRPr="00415A0B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3A270BB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3.2.</w:t>
      </w:r>
      <w:r w:rsidRPr="00415A0B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59CB6C1B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lastRenderedPageBreak/>
        <w:t>3.3.</w:t>
      </w:r>
      <w:r w:rsidRPr="00415A0B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6BFF2E29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3.4.</w:t>
      </w:r>
      <w:r w:rsidRPr="00415A0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79AB961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3.5.</w:t>
      </w:r>
      <w:r w:rsidRPr="00415A0B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45C69A07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 xml:space="preserve">3.6. Під час ведення будівельних робіт облаштувати будівельний майданчик. </w:t>
      </w:r>
    </w:p>
    <w:p w14:paraId="6F0FC593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B1B79BC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3.7.</w:t>
      </w:r>
      <w:r w:rsidRPr="00415A0B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7819F956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4.</w:t>
      </w:r>
      <w:r w:rsidRPr="00415A0B">
        <w:rPr>
          <w:sz w:val="28"/>
          <w:szCs w:val="28"/>
        </w:rPr>
        <w:tab/>
        <w:t xml:space="preserve">Роз’яснити гр.Залеській Г.І., що будівельні роботи можна розпочинати тільки після отримання відповідних дозволів, згідно державних норм та правил. </w:t>
      </w:r>
    </w:p>
    <w:p w14:paraId="177F427E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5.</w:t>
      </w:r>
      <w:r w:rsidRPr="00415A0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26A522" w14:textId="77777777" w:rsidR="00415A0B" w:rsidRPr="00415A0B" w:rsidRDefault="00415A0B" w:rsidP="00415A0B">
      <w:pPr>
        <w:jc w:val="both"/>
        <w:rPr>
          <w:sz w:val="28"/>
          <w:szCs w:val="28"/>
        </w:rPr>
      </w:pPr>
    </w:p>
    <w:p w14:paraId="4D99B628" w14:textId="77777777" w:rsidR="00415A0B" w:rsidRPr="00415A0B" w:rsidRDefault="00415A0B" w:rsidP="00415A0B">
      <w:pPr>
        <w:jc w:val="both"/>
        <w:rPr>
          <w:sz w:val="28"/>
          <w:szCs w:val="28"/>
        </w:rPr>
      </w:pPr>
    </w:p>
    <w:p w14:paraId="1CEE0E33" w14:textId="77777777" w:rsidR="00415A0B" w:rsidRPr="00415A0B" w:rsidRDefault="00415A0B" w:rsidP="00415A0B">
      <w:pPr>
        <w:jc w:val="both"/>
        <w:rPr>
          <w:sz w:val="28"/>
          <w:szCs w:val="28"/>
        </w:rPr>
      </w:pPr>
    </w:p>
    <w:p w14:paraId="73A3830E" w14:textId="77777777" w:rsidR="00415A0B" w:rsidRPr="00415A0B" w:rsidRDefault="00415A0B" w:rsidP="00415A0B">
      <w:pPr>
        <w:jc w:val="both"/>
        <w:rPr>
          <w:sz w:val="28"/>
          <w:szCs w:val="28"/>
        </w:rPr>
      </w:pPr>
      <w:r w:rsidRPr="00415A0B">
        <w:rPr>
          <w:sz w:val="28"/>
          <w:szCs w:val="28"/>
        </w:rPr>
        <w:t>Міський  голова</w:t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  <w:t>В.Л.Квурт</w:t>
      </w:r>
      <w:r w:rsidRPr="00415A0B">
        <w:rPr>
          <w:sz w:val="28"/>
          <w:szCs w:val="28"/>
        </w:rPr>
        <w:tab/>
      </w:r>
      <w:r w:rsidRPr="00415A0B">
        <w:rPr>
          <w:sz w:val="28"/>
          <w:szCs w:val="28"/>
        </w:rPr>
        <w:tab/>
      </w:r>
    </w:p>
    <w:p w14:paraId="01C471E0" w14:textId="54BE5900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9F55F" w14:textId="77777777" w:rsidR="00FD304D" w:rsidRDefault="00FD304D">
      <w:r>
        <w:separator/>
      </w:r>
    </w:p>
  </w:endnote>
  <w:endnote w:type="continuationSeparator" w:id="0">
    <w:p w14:paraId="5E8A9E31" w14:textId="77777777" w:rsidR="00FD304D" w:rsidRDefault="00F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CB162" w14:textId="77777777" w:rsidR="00FD304D" w:rsidRDefault="00FD304D">
      <w:r>
        <w:separator/>
      </w:r>
    </w:p>
  </w:footnote>
  <w:footnote w:type="continuationSeparator" w:id="0">
    <w:p w14:paraId="32E63C57" w14:textId="77777777" w:rsidR="00FD304D" w:rsidRDefault="00FD3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3512"/>
    <w:rsid w:val="0030555B"/>
    <w:rsid w:val="003571CE"/>
    <w:rsid w:val="00397D8A"/>
    <w:rsid w:val="003C6815"/>
    <w:rsid w:val="003C695C"/>
    <w:rsid w:val="003D3DAC"/>
    <w:rsid w:val="00415A0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41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667A5-0D03-4972-904F-DACB36A20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1809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2024-04-30T12:48:00Z</dcterms:modified>
</cp:coreProperties>
</file>