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ділянки   на проектування та будівництво багатокварирного житлового будинку  на   земельних ділянках по вул.Лисика (к/н 4610160300:04:003:0047, к/н 4610160300:04:003:0029, к/н 4610160300:04:003:0030)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6C2F135" w14:textId="77777777" w:rsidR="003112D0" w:rsidRPr="003112D0" w:rsidRDefault="003112D0" w:rsidP="003112D0">
      <w:pPr>
        <w:ind w:firstLine="720"/>
        <w:rPr>
          <w:sz w:val="28"/>
          <w:szCs w:val="28"/>
        </w:rPr>
      </w:pPr>
      <w:r w:rsidRPr="003112D0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ст.29,  розглянувши заяву гр.Клевченка С.О..,  беручи до уваги Витяги з Державного реєстру речових прав на нерухоме майно про реєстрацію права власності (і.н.в. 96978429 від 12.09.2017р., і.н.в. 96994963 від 12.09.2017р.), Витяг з Державного реєстру речових прав на нерухоме майно про реєстрацію іншого речового права (і.н.в. 109667440 від 29.12.2017р.), виконавчий комітет Винниківської міської ради -</w:t>
      </w:r>
    </w:p>
    <w:p w14:paraId="3FAC577E" w14:textId="77777777" w:rsidR="003112D0" w:rsidRPr="003112D0" w:rsidRDefault="003112D0" w:rsidP="003112D0">
      <w:pPr>
        <w:rPr>
          <w:sz w:val="28"/>
          <w:szCs w:val="28"/>
        </w:rPr>
      </w:pPr>
    </w:p>
    <w:p w14:paraId="51A5636D" w14:textId="77777777" w:rsidR="003112D0" w:rsidRPr="003112D0" w:rsidRDefault="003112D0" w:rsidP="003112D0">
      <w:pPr>
        <w:jc w:val="center"/>
        <w:rPr>
          <w:sz w:val="28"/>
          <w:szCs w:val="28"/>
        </w:rPr>
      </w:pPr>
      <w:bookmarkStart w:id="1" w:name="_GoBack"/>
      <w:bookmarkEnd w:id="1"/>
      <w:r w:rsidRPr="003112D0">
        <w:rPr>
          <w:sz w:val="28"/>
          <w:szCs w:val="28"/>
        </w:rPr>
        <w:t>ВИРІШИВ:</w:t>
      </w:r>
    </w:p>
    <w:p w14:paraId="50E42097" w14:textId="77777777" w:rsidR="003112D0" w:rsidRPr="003112D0" w:rsidRDefault="003112D0" w:rsidP="003112D0">
      <w:pPr>
        <w:rPr>
          <w:sz w:val="28"/>
          <w:szCs w:val="28"/>
        </w:rPr>
      </w:pPr>
    </w:p>
    <w:p w14:paraId="5AC33272" w14:textId="77777777" w:rsidR="003112D0" w:rsidRPr="003112D0" w:rsidRDefault="003112D0" w:rsidP="003112D0">
      <w:pPr>
        <w:rPr>
          <w:sz w:val="28"/>
          <w:szCs w:val="28"/>
        </w:rPr>
      </w:pPr>
      <w:r w:rsidRPr="003112D0">
        <w:rPr>
          <w:sz w:val="28"/>
          <w:szCs w:val="28"/>
        </w:rPr>
        <w:t>1.</w:t>
      </w:r>
      <w:r w:rsidRPr="003112D0">
        <w:rPr>
          <w:sz w:val="28"/>
          <w:szCs w:val="28"/>
        </w:rPr>
        <w:tab/>
        <w:t xml:space="preserve"> Надати гр.Клевченку Сергію Олеговичу містобудівні умови та обмеження забудови земельної ділянки на проектування та будівництво багатоквартирного житлового будинку на земельній ділянці по вул.Лисика (к/н 4610160300:04:003:0047, к/н 4610160300:04:003:0029, к/н 4610160300:04:003:0030) у м.Винники.</w:t>
      </w:r>
    </w:p>
    <w:p w14:paraId="0D732758" w14:textId="77777777" w:rsidR="003112D0" w:rsidRPr="003112D0" w:rsidRDefault="003112D0" w:rsidP="003112D0">
      <w:pPr>
        <w:rPr>
          <w:sz w:val="28"/>
          <w:szCs w:val="28"/>
        </w:rPr>
      </w:pPr>
      <w:r w:rsidRPr="003112D0">
        <w:rPr>
          <w:sz w:val="28"/>
          <w:szCs w:val="28"/>
        </w:rPr>
        <w:t>2.</w:t>
      </w:r>
      <w:r w:rsidRPr="003112D0">
        <w:rPr>
          <w:sz w:val="28"/>
          <w:szCs w:val="28"/>
        </w:rPr>
        <w:tab/>
        <w:t xml:space="preserve">Доручити відділу містобудування виконати містобудівні умови та обмеження забудови земельної ділянки на проектування та будівництво багатоквартирного житлового будинку  на земельній ділянці по вул.Лисика (к/н </w:t>
      </w:r>
      <w:r w:rsidRPr="003112D0">
        <w:rPr>
          <w:sz w:val="28"/>
          <w:szCs w:val="28"/>
        </w:rPr>
        <w:lastRenderedPageBreak/>
        <w:t>4610160300:04:003:0047, к/н 4610160300:04:003:0029, к/н 4610160300:04:003:0030)  у м.Винники.</w:t>
      </w:r>
    </w:p>
    <w:p w14:paraId="15B90BFA" w14:textId="77777777" w:rsidR="003112D0" w:rsidRPr="003112D0" w:rsidRDefault="003112D0" w:rsidP="003112D0">
      <w:pPr>
        <w:rPr>
          <w:sz w:val="28"/>
          <w:szCs w:val="28"/>
        </w:rPr>
      </w:pPr>
      <w:r w:rsidRPr="003112D0">
        <w:rPr>
          <w:sz w:val="28"/>
          <w:szCs w:val="28"/>
        </w:rPr>
        <w:t>3.</w:t>
      </w:r>
      <w:r w:rsidRPr="003112D0">
        <w:rPr>
          <w:sz w:val="28"/>
          <w:szCs w:val="28"/>
        </w:rPr>
        <w:tab/>
        <w:t>Зобов’язати гр.Клевченка С.О.:</w:t>
      </w:r>
    </w:p>
    <w:p w14:paraId="770D215A" w14:textId="77777777" w:rsidR="003112D0" w:rsidRPr="003112D0" w:rsidRDefault="003112D0" w:rsidP="003112D0">
      <w:pPr>
        <w:rPr>
          <w:sz w:val="28"/>
          <w:szCs w:val="28"/>
        </w:rPr>
      </w:pPr>
      <w:r w:rsidRPr="003112D0">
        <w:rPr>
          <w:sz w:val="28"/>
          <w:szCs w:val="28"/>
        </w:rPr>
        <w:t>3.1.</w:t>
      </w:r>
      <w:r w:rsidRPr="003112D0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4DC567FD" w14:textId="77777777" w:rsidR="003112D0" w:rsidRPr="003112D0" w:rsidRDefault="003112D0" w:rsidP="003112D0">
      <w:pPr>
        <w:rPr>
          <w:sz w:val="28"/>
          <w:szCs w:val="28"/>
        </w:rPr>
      </w:pPr>
      <w:r w:rsidRPr="003112D0">
        <w:rPr>
          <w:sz w:val="28"/>
          <w:szCs w:val="28"/>
        </w:rPr>
        <w:t>3.2.</w:t>
      </w:r>
      <w:r w:rsidRPr="003112D0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29333D23" w14:textId="77777777" w:rsidR="003112D0" w:rsidRPr="003112D0" w:rsidRDefault="003112D0" w:rsidP="003112D0">
      <w:pPr>
        <w:rPr>
          <w:sz w:val="28"/>
          <w:szCs w:val="28"/>
        </w:rPr>
      </w:pPr>
      <w:r w:rsidRPr="003112D0">
        <w:rPr>
          <w:sz w:val="28"/>
          <w:szCs w:val="28"/>
        </w:rPr>
        <w:t>3.3.</w:t>
      </w:r>
      <w:r w:rsidRPr="003112D0">
        <w:rPr>
          <w:sz w:val="28"/>
          <w:szCs w:val="28"/>
        </w:rPr>
        <w:tab/>
        <w:t>Звернутись в Департамент  ДАБІ у Львівській області  для  отримання дозвільних документів, які дають право на початок виконання будівельних робіт.</w:t>
      </w:r>
    </w:p>
    <w:p w14:paraId="2DBD3498" w14:textId="77777777" w:rsidR="003112D0" w:rsidRPr="003112D0" w:rsidRDefault="003112D0" w:rsidP="003112D0">
      <w:pPr>
        <w:rPr>
          <w:sz w:val="28"/>
          <w:szCs w:val="28"/>
        </w:rPr>
      </w:pPr>
      <w:r w:rsidRPr="003112D0">
        <w:rPr>
          <w:sz w:val="28"/>
          <w:szCs w:val="28"/>
        </w:rPr>
        <w:t>3.4.</w:t>
      </w:r>
      <w:r w:rsidRPr="003112D0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4E976CA1" w14:textId="77777777" w:rsidR="003112D0" w:rsidRPr="003112D0" w:rsidRDefault="003112D0" w:rsidP="003112D0">
      <w:pPr>
        <w:rPr>
          <w:sz w:val="28"/>
          <w:szCs w:val="28"/>
        </w:rPr>
      </w:pPr>
      <w:r w:rsidRPr="003112D0">
        <w:rPr>
          <w:sz w:val="28"/>
          <w:szCs w:val="28"/>
        </w:rPr>
        <w:t>3.5.</w:t>
      </w:r>
      <w:r w:rsidRPr="003112D0">
        <w:rPr>
          <w:sz w:val="28"/>
          <w:szCs w:val="28"/>
        </w:rPr>
        <w:tab/>
        <w:t xml:space="preserve">Укласти Договір про пайову участь  з виконкомом Винниківської міської ради. </w:t>
      </w:r>
    </w:p>
    <w:p w14:paraId="222F4C49" w14:textId="77777777" w:rsidR="003112D0" w:rsidRPr="003112D0" w:rsidRDefault="003112D0" w:rsidP="003112D0">
      <w:pPr>
        <w:rPr>
          <w:sz w:val="28"/>
          <w:szCs w:val="28"/>
        </w:rPr>
      </w:pPr>
      <w:r w:rsidRPr="003112D0">
        <w:rPr>
          <w:sz w:val="28"/>
          <w:szCs w:val="28"/>
        </w:rPr>
        <w:t xml:space="preserve">3.6.      Під час ведення будівельних робіт облаштувати будівельний майданчик. </w:t>
      </w:r>
    </w:p>
    <w:p w14:paraId="0B8E404C" w14:textId="77777777" w:rsidR="003112D0" w:rsidRPr="003112D0" w:rsidRDefault="003112D0" w:rsidP="003112D0">
      <w:pPr>
        <w:rPr>
          <w:sz w:val="28"/>
          <w:szCs w:val="28"/>
        </w:rPr>
      </w:pPr>
      <w:r w:rsidRPr="003112D0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6B456ACA" w14:textId="77777777" w:rsidR="003112D0" w:rsidRPr="003112D0" w:rsidRDefault="003112D0" w:rsidP="003112D0">
      <w:pPr>
        <w:rPr>
          <w:sz w:val="28"/>
          <w:szCs w:val="28"/>
        </w:rPr>
      </w:pPr>
      <w:r w:rsidRPr="003112D0">
        <w:rPr>
          <w:sz w:val="28"/>
          <w:szCs w:val="28"/>
        </w:rPr>
        <w:t>3.7.</w:t>
      </w:r>
      <w:r w:rsidRPr="003112D0">
        <w:rPr>
          <w:sz w:val="28"/>
          <w:szCs w:val="28"/>
        </w:rPr>
        <w:tab/>
        <w:t>Після завершення будівельних робіт з будівництва об’єкту містобудування, оформити у встановленому порядку документи для здачі об’єкту в експлуатацію та подати копію  виконавчому комітету Винниківської міської ради.</w:t>
      </w:r>
    </w:p>
    <w:p w14:paraId="611EB6A6" w14:textId="77777777" w:rsidR="003112D0" w:rsidRPr="003112D0" w:rsidRDefault="003112D0" w:rsidP="003112D0">
      <w:pPr>
        <w:rPr>
          <w:sz w:val="28"/>
          <w:szCs w:val="28"/>
        </w:rPr>
      </w:pPr>
      <w:r w:rsidRPr="003112D0">
        <w:rPr>
          <w:sz w:val="28"/>
          <w:szCs w:val="28"/>
        </w:rPr>
        <w:t>4.</w:t>
      </w:r>
      <w:r w:rsidRPr="003112D0">
        <w:rPr>
          <w:sz w:val="28"/>
          <w:szCs w:val="28"/>
        </w:rPr>
        <w:tab/>
        <w:t xml:space="preserve">Роз’яснити гр.Клевченку С.О., що будівельні роботи можна розпочинати тільки після отримання відповідних дозволів, згідно державних норм та правил. </w:t>
      </w:r>
    </w:p>
    <w:p w14:paraId="7251F477" w14:textId="77777777" w:rsidR="003112D0" w:rsidRPr="003112D0" w:rsidRDefault="003112D0" w:rsidP="003112D0">
      <w:pPr>
        <w:rPr>
          <w:sz w:val="28"/>
          <w:szCs w:val="28"/>
        </w:rPr>
      </w:pPr>
      <w:r w:rsidRPr="003112D0">
        <w:rPr>
          <w:sz w:val="28"/>
          <w:szCs w:val="28"/>
        </w:rPr>
        <w:t>5.</w:t>
      </w:r>
      <w:r w:rsidRPr="003112D0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D1C643A" w14:textId="77777777" w:rsidR="003112D0" w:rsidRPr="003112D0" w:rsidRDefault="003112D0" w:rsidP="003112D0">
      <w:pPr>
        <w:rPr>
          <w:sz w:val="28"/>
          <w:szCs w:val="28"/>
        </w:rPr>
      </w:pPr>
    </w:p>
    <w:p w14:paraId="553DED98" w14:textId="77777777" w:rsidR="003112D0" w:rsidRPr="003112D0" w:rsidRDefault="003112D0" w:rsidP="003112D0">
      <w:pPr>
        <w:rPr>
          <w:sz w:val="28"/>
          <w:szCs w:val="28"/>
        </w:rPr>
      </w:pPr>
    </w:p>
    <w:p w14:paraId="43D0C8F8" w14:textId="77777777" w:rsidR="003112D0" w:rsidRPr="003112D0" w:rsidRDefault="003112D0" w:rsidP="003112D0">
      <w:pPr>
        <w:rPr>
          <w:sz w:val="28"/>
          <w:szCs w:val="28"/>
        </w:rPr>
      </w:pPr>
    </w:p>
    <w:p w14:paraId="01C471E0" w14:textId="3BBAA963" w:rsidR="00213958" w:rsidRPr="006F2805" w:rsidRDefault="003112D0" w:rsidP="003112D0">
      <w:pPr>
        <w:rPr>
          <w:sz w:val="28"/>
          <w:szCs w:val="28"/>
        </w:rPr>
      </w:pPr>
      <w:r w:rsidRPr="003112D0">
        <w:rPr>
          <w:sz w:val="28"/>
          <w:szCs w:val="28"/>
        </w:rPr>
        <w:t>В.о. міського голови</w:t>
      </w:r>
      <w:r w:rsidRPr="003112D0">
        <w:rPr>
          <w:sz w:val="28"/>
          <w:szCs w:val="28"/>
        </w:rPr>
        <w:tab/>
      </w:r>
      <w:r w:rsidRPr="003112D0">
        <w:rPr>
          <w:sz w:val="28"/>
          <w:szCs w:val="28"/>
        </w:rPr>
        <w:tab/>
      </w:r>
      <w:r w:rsidRPr="003112D0">
        <w:rPr>
          <w:sz w:val="28"/>
          <w:szCs w:val="28"/>
        </w:rPr>
        <w:tab/>
      </w:r>
      <w:r w:rsidRPr="003112D0">
        <w:rPr>
          <w:sz w:val="28"/>
          <w:szCs w:val="28"/>
        </w:rPr>
        <w:tab/>
      </w:r>
      <w:r w:rsidRPr="003112D0">
        <w:rPr>
          <w:sz w:val="28"/>
          <w:szCs w:val="28"/>
        </w:rPr>
        <w:tab/>
      </w:r>
      <w:r w:rsidRPr="003112D0">
        <w:rPr>
          <w:sz w:val="28"/>
          <w:szCs w:val="28"/>
        </w:rPr>
        <w:tab/>
      </w:r>
      <w:r w:rsidRPr="003112D0">
        <w:rPr>
          <w:sz w:val="28"/>
          <w:szCs w:val="28"/>
        </w:rPr>
        <w:tab/>
      </w:r>
      <w:r w:rsidRPr="003112D0">
        <w:rPr>
          <w:sz w:val="28"/>
          <w:szCs w:val="28"/>
        </w:rPr>
        <w:tab/>
        <w:t>М.Я.Мамут</w:t>
      </w:r>
      <w:r w:rsidRPr="003112D0">
        <w:rPr>
          <w:sz w:val="28"/>
          <w:szCs w:val="28"/>
        </w:rPr>
        <w:tab/>
      </w:r>
      <w:r w:rsidRPr="003112D0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6CCF69" w14:textId="77777777" w:rsidR="00BF5999" w:rsidRDefault="00BF5999">
      <w:r>
        <w:separator/>
      </w:r>
    </w:p>
  </w:endnote>
  <w:endnote w:type="continuationSeparator" w:id="0">
    <w:p w14:paraId="455FC901" w14:textId="77777777" w:rsidR="00BF5999" w:rsidRDefault="00BF59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411FC0" w14:textId="77777777" w:rsidR="00BF5999" w:rsidRDefault="00BF5999">
      <w:r>
        <w:separator/>
      </w:r>
    </w:p>
  </w:footnote>
  <w:footnote w:type="continuationSeparator" w:id="0">
    <w:p w14:paraId="4E9C94B1" w14:textId="77777777" w:rsidR="00BF5999" w:rsidRDefault="00BF59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112D0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BF5999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EB2595-0183-465D-AC76-A8EFD9A65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2024</Words>
  <Characters>1155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2024-05-03T06:01:00Z</dcterms:modified>
</cp:coreProperties>
</file>