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Актів щодо визначення   та відшкодування розміру збитків  власникам землі та землекористувачам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7B969A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Керуючись Законом України «Про місцеве самоврядування в Україні», Земельним кодексом України, Цивільним кодексом України, Законами України «Про оренду землі», «Про відчуження земельних ділянок, інших об’єктів нерухомого майна, що на них розміщені, які перебувають у приватній власності, для суспільних потреб чи з мотивів суспільної необхідності», постанови Кабінету Міністрів України від 19.04.1993 № 284 «Про порядок визначення та відшкодування збитків власникам землі та землекористувачам», рішенням Винниківської міської ради № 1493 від 27.09.2018 року «Про затвердження Положення про порядок визначення та відшкодування збитків власниками землі та землекористувачам» виконавчий комітет Винниківської міської ради</w:t>
      </w:r>
    </w:p>
    <w:p w14:paraId="0D4D7EBF" w14:textId="77777777" w:rsidR="005E4CDC" w:rsidRPr="005E4CDC" w:rsidRDefault="005E4CDC" w:rsidP="005E4CDC">
      <w:pPr>
        <w:rPr>
          <w:sz w:val="28"/>
          <w:szCs w:val="28"/>
        </w:rPr>
      </w:pPr>
    </w:p>
    <w:p w14:paraId="71040EF8" w14:textId="77777777" w:rsidR="005E4CDC" w:rsidRPr="005E4CDC" w:rsidRDefault="005E4CDC" w:rsidP="005E4CDC">
      <w:pPr>
        <w:jc w:val="center"/>
        <w:rPr>
          <w:sz w:val="28"/>
          <w:szCs w:val="28"/>
        </w:rPr>
      </w:pPr>
      <w:r w:rsidRPr="005E4CDC">
        <w:rPr>
          <w:sz w:val="28"/>
          <w:szCs w:val="28"/>
        </w:rPr>
        <w:t>вирішив:</w:t>
      </w:r>
    </w:p>
    <w:p w14:paraId="19FBA1FA" w14:textId="504DF4FF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</w:t>
      </w:r>
      <w:r w:rsidRPr="005E4CDC">
        <w:rPr>
          <w:sz w:val="28"/>
          <w:szCs w:val="28"/>
        </w:rPr>
        <w:tab/>
        <w:t>Затвердити «Акти щодо визначення та відшкодування розміру збитків власникам землі</w:t>
      </w:r>
      <w:r>
        <w:rPr>
          <w:sz w:val="28"/>
          <w:szCs w:val="28"/>
        </w:rPr>
        <w:t xml:space="preserve"> та землекористувачам», а саме:</w:t>
      </w:r>
    </w:p>
    <w:p w14:paraId="6581C4E4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1.1.</w:t>
      </w:r>
      <w:r w:rsidRPr="005E4CDC">
        <w:rPr>
          <w:sz w:val="28"/>
          <w:szCs w:val="28"/>
        </w:rPr>
        <w:tab/>
        <w:t xml:space="preserve"> Щодо визначення та відшкодування розміру збитків власнику землі або землекористувачу ТзОВ «Нат Сервіс»:</w:t>
      </w:r>
    </w:p>
    <w:p w14:paraId="3E6B4D33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1.1.1.</w:t>
      </w:r>
      <w:r w:rsidRPr="005E4CDC">
        <w:rPr>
          <w:sz w:val="28"/>
          <w:szCs w:val="28"/>
        </w:rPr>
        <w:tab/>
        <w:t xml:space="preserve">  Акт № 1 за період використання земельної ділянки без правовстановлюючих документів: 2010-2013 роки за адресою: м. Винники, вул. Галицька, 3, площа земельної ділянки, яка використовується 82 кв.м. (к.н. 4610160300:04:002:0004) </w:t>
      </w:r>
    </w:p>
    <w:p w14:paraId="357D665C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1.1.2.</w:t>
      </w:r>
      <w:r w:rsidRPr="005E4CDC">
        <w:rPr>
          <w:sz w:val="28"/>
          <w:szCs w:val="28"/>
        </w:rPr>
        <w:tab/>
        <w:t xml:space="preserve">  Акт № 2 за період використання земельної ділянки без правовстановлюючих документів: 2014 рік за адресою: м. Винники, вул. Галицька, 3, площа земельної ділянки, яка використовується 82 кв.м. (к.н. 4610160300:04:002:0004) </w:t>
      </w:r>
    </w:p>
    <w:p w14:paraId="26CCA02E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lastRenderedPageBreak/>
        <w:t>1.1.3.</w:t>
      </w:r>
      <w:r w:rsidRPr="005E4CDC">
        <w:rPr>
          <w:sz w:val="28"/>
          <w:szCs w:val="28"/>
        </w:rPr>
        <w:tab/>
        <w:t>Акт № 3 за період використання земельної ділянки без правовстановлюючих документів: 2015 рік за адресою: м. Винники, вул. Галицька, 3, площа земельної ділянки, яка використовується 82 кв.м. (к.н. 4610160300:04:002:0004)</w:t>
      </w:r>
    </w:p>
    <w:p w14:paraId="1329C680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1.1.4.</w:t>
      </w:r>
      <w:r w:rsidRPr="005E4CDC">
        <w:rPr>
          <w:sz w:val="28"/>
          <w:szCs w:val="28"/>
        </w:rPr>
        <w:tab/>
        <w:t>Акт № 4 за період використання земельної ділянки без правовстановлюючих документів: 2016 рік за адресою: м. Винники, вул. Галицька, 3, площа земельної ділянки, яка використовується 82 кв.м. (к.н. 4610160300:04:002:0004)</w:t>
      </w:r>
    </w:p>
    <w:p w14:paraId="44B0E268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1.1.5.</w:t>
      </w:r>
      <w:r w:rsidRPr="005E4CDC">
        <w:rPr>
          <w:sz w:val="28"/>
          <w:szCs w:val="28"/>
        </w:rPr>
        <w:tab/>
        <w:t>Акт № 5 за період використання земельної ділянки без правовстановлюючих документів: 2017 рік за адресою: м. Винники, вул. Галицька, 3, площа земельної ділянки, яка використовується 82 кв.м. (к.н. 4610160300:04:002:0004)</w:t>
      </w:r>
    </w:p>
    <w:p w14:paraId="50EA9BAD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1.1.6.</w:t>
      </w:r>
      <w:r w:rsidRPr="005E4CDC">
        <w:rPr>
          <w:sz w:val="28"/>
          <w:szCs w:val="28"/>
        </w:rPr>
        <w:tab/>
        <w:t>Акт № 6 за період використання земельної ділянки без правовстановлюючих документів: 2018 рік за адресою: м. Винники, вул. Галицька, 3, площа земельної ділянки, яка використовується 82 кв.м. (к.н. 4610160300:04:002:0004)</w:t>
      </w:r>
    </w:p>
    <w:p w14:paraId="53632B44" w14:textId="77777777" w:rsidR="005E4CDC" w:rsidRPr="005E4CDC" w:rsidRDefault="005E4CDC" w:rsidP="005E4CDC">
      <w:pPr>
        <w:rPr>
          <w:sz w:val="28"/>
          <w:szCs w:val="28"/>
        </w:rPr>
      </w:pPr>
    </w:p>
    <w:p w14:paraId="232AA493" w14:textId="3636AB93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1.2.</w:t>
      </w:r>
      <w:r w:rsidRPr="005E4CDC">
        <w:rPr>
          <w:sz w:val="28"/>
          <w:szCs w:val="28"/>
        </w:rPr>
        <w:tab/>
        <w:t xml:space="preserve"> Щодо визначення та відшкодування розміру збитків власнику землі або земл</w:t>
      </w:r>
      <w:r>
        <w:rPr>
          <w:sz w:val="28"/>
          <w:szCs w:val="28"/>
        </w:rPr>
        <w:t>екористувачу ТзОВ «Нат Сервіс»:</w:t>
      </w:r>
    </w:p>
    <w:p w14:paraId="35F8626F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1.2.1.</w:t>
      </w:r>
      <w:r w:rsidRPr="005E4CDC">
        <w:rPr>
          <w:sz w:val="28"/>
          <w:szCs w:val="28"/>
        </w:rPr>
        <w:tab/>
        <w:t>Акт № 7 за період використання земельної ділянки без правовстановлюючих документів: 2010-2013 роки за адресою: м. Винники, вул. Галицька, 3, площа земельної ділянки, яка використовується 83 кв.м. (к.н. 4610160300:04:002:0005)</w:t>
      </w:r>
    </w:p>
    <w:p w14:paraId="14E51DA9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1.2.2.</w:t>
      </w:r>
      <w:r w:rsidRPr="005E4CDC">
        <w:rPr>
          <w:sz w:val="28"/>
          <w:szCs w:val="28"/>
        </w:rPr>
        <w:tab/>
        <w:t>Акт № 8 за період використання земельної ділянки без правовстановлюючих документів: 2014 рік за адресою: м. Винники, вул. Галицька, 3, площа земельної ділянки, яка використовується 83 кв.м. (к.н. 4610160300:04:002:0005)</w:t>
      </w:r>
    </w:p>
    <w:p w14:paraId="34AF8E00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1.2.3.</w:t>
      </w:r>
      <w:r w:rsidRPr="005E4CDC">
        <w:rPr>
          <w:sz w:val="28"/>
          <w:szCs w:val="28"/>
        </w:rPr>
        <w:tab/>
        <w:t>Акт № 9 за період використання земельної ділянки без правовстановлюючих документів: 2015 рік за адресою: м. Винники, вул. Галицька, 3, площа земельної ділянки, яка використовується 83 кв.м. (к.н. 4610160300:04:002:0005)</w:t>
      </w:r>
    </w:p>
    <w:p w14:paraId="4DE752EB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1.2.4.</w:t>
      </w:r>
      <w:r w:rsidRPr="005E4CDC">
        <w:rPr>
          <w:sz w:val="28"/>
          <w:szCs w:val="28"/>
        </w:rPr>
        <w:tab/>
        <w:t>Акт № 10 за період використання земельної ділянки без правовстановлюючих документів: 2016 рік за адресою: м. Винники, вул. Галицька, 3, площа земельної ділянки, яка використовується 83 кв.м. (к.н. 4610160300:04:002:0005)</w:t>
      </w:r>
    </w:p>
    <w:p w14:paraId="3E64CEB3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1.2.5.</w:t>
      </w:r>
      <w:r w:rsidRPr="005E4CDC">
        <w:rPr>
          <w:sz w:val="28"/>
          <w:szCs w:val="28"/>
        </w:rPr>
        <w:tab/>
        <w:t>Акт № 11 за період використання земельної ділянки без правовстановлюючих документів: 2017 рік за адресою: м. Винники, вул. Галицька, 3, площа земельної ділянки, яка використовується 83 кв.м. (к.н. 4610160300:04:002:0005)</w:t>
      </w:r>
    </w:p>
    <w:p w14:paraId="3C5A6DE3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1.2.6.</w:t>
      </w:r>
      <w:r w:rsidRPr="005E4CDC">
        <w:rPr>
          <w:sz w:val="28"/>
          <w:szCs w:val="28"/>
        </w:rPr>
        <w:tab/>
        <w:t>Акт № 12 за період використання земельної ділянки без правовстановлюючих документів: 2017 рік за адресою: м. Винники, вул. Галицька, 3, площа земельної ділянки, яка використовується 83 кв.м. (к.н. 4610160300:04:002:0005)</w:t>
      </w:r>
    </w:p>
    <w:p w14:paraId="74367487" w14:textId="77777777" w:rsidR="005E4CDC" w:rsidRPr="005E4CDC" w:rsidRDefault="005E4CDC" w:rsidP="005E4CDC">
      <w:pPr>
        <w:rPr>
          <w:sz w:val="28"/>
          <w:szCs w:val="28"/>
        </w:rPr>
      </w:pPr>
    </w:p>
    <w:p w14:paraId="63B1813C" w14:textId="221D2CB2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lastRenderedPageBreak/>
        <w:t>1.3.</w:t>
      </w:r>
      <w:r w:rsidRPr="005E4CDC">
        <w:rPr>
          <w:sz w:val="28"/>
          <w:szCs w:val="28"/>
        </w:rPr>
        <w:tab/>
        <w:t>Щодо визначення та відшкодування розміру збитків власнику землі або земл</w:t>
      </w:r>
      <w:r>
        <w:rPr>
          <w:sz w:val="28"/>
          <w:szCs w:val="28"/>
        </w:rPr>
        <w:t>екористувачу ТзОВ «Нат Сервіс»:</w:t>
      </w:r>
    </w:p>
    <w:p w14:paraId="2BB7C87E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1.3.1.</w:t>
      </w:r>
      <w:r w:rsidRPr="005E4CDC">
        <w:rPr>
          <w:sz w:val="28"/>
          <w:szCs w:val="28"/>
        </w:rPr>
        <w:tab/>
        <w:t>Акт № 13 за період використання земельної ділянки без правовстановлюючих документів: 2010-2013 роки за адресою: м. Винники, вул. Галицька, 3, площа земельної ділянки, яка використовується 21019 кв.м. (к.н. 4610160300:04:002:0018)</w:t>
      </w:r>
    </w:p>
    <w:p w14:paraId="4493609E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1.3.2.</w:t>
      </w:r>
      <w:r w:rsidRPr="005E4CDC">
        <w:rPr>
          <w:sz w:val="28"/>
          <w:szCs w:val="28"/>
        </w:rPr>
        <w:tab/>
        <w:t>Акт № 14 за період використання земельної ділянки без правовстановлюючих документів: 2014 рік за адресою: м. Винники, вул. Галицька, 3, площа земельної ділянки, яка використовується 21019 кв.м. (к.н. 4610160300:04:002:0018)</w:t>
      </w:r>
    </w:p>
    <w:p w14:paraId="64EE54E1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1.3.3.</w:t>
      </w:r>
      <w:r w:rsidRPr="005E4CDC">
        <w:rPr>
          <w:sz w:val="28"/>
          <w:szCs w:val="28"/>
        </w:rPr>
        <w:tab/>
        <w:t>Акт № 15 за період використання земельної ділянки без правовстановлюючих документів: 2015 рік за адресою: м. Винники, вул. Галицька, 3, площа земельної ділянки, яка використовується 21019 кв.м. (к.н. 4610160300:04:002:0018)</w:t>
      </w:r>
    </w:p>
    <w:p w14:paraId="263B2085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1.3.4.</w:t>
      </w:r>
      <w:r w:rsidRPr="005E4CDC">
        <w:rPr>
          <w:sz w:val="28"/>
          <w:szCs w:val="28"/>
        </w:rPr>
        <w:tab/>
        <w:t>Акт № 16 за період використання земельної ділянки без правовстановлюючих документів: 2016 рік за адресою: м. Винники, вул. Галицька, 3, площа земельної ділянки, яка використовується 21019 кв.м. (к.н. 4610160300:04:002:0018)</w:t>
      </w:r>
    </w:p>
    <w:p w14:paraId="455B4D8E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1.3.5.</w:t>
      </w:r>
      <w:r w:rsidRPr="005E4CDC">
        <w:rPr>
          <w:sz w:val="28"/>
          <w:szCs w:val="28"/>
        </w:rPr>
        <w:tab/>
        <w:t>Акт № 17 за період використання земельної ділянки без правовстановлюючих документів: 2017 рік за адресою: м. Винники, вул. Галицька, 3, площа земельної ділянки, яка використовується 21019 кв.м. (к.н. 4610160300:04:002:0018)</w:t>
      </w:r>
    </w:p>
    <w:p w14:paraId="5ABB261D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1.3.6.</w:t>
      </w:r>
      <w:r w:rsidRPr="005E4CDC">
        <w:rPr>
          <w:sz w:val="28"/>
          <w:szCs w:val="28"/>
        </w:rPr>
        <w:tab/>
        <w:t>Акт № 18 за період використання земельної ділянки без правовстановлюючих документів: 2018 рік за адресою: м. Винники, вул. Галицька, 3, площа земельної ділянки, яка використовується 21019 кв.м. (к.н. 4610160300:04:002:0018)</w:t>
      </w:r>
    </w:p>
    <w:p w14:paraId="58B20518" w14:textId="77777777" w:rsidR="005E4CDC" w:rsidRPr="005E4CDC" w:rsidRDefault="005E4CDC" w:rsidP="005E4CDC">
      <w:pPr>
        <w:rPr>
          <w:sz w:val="28"/>
          <w:szCs w:val="28"/>
        </w:rPr>
      </w:pPr>
    </w:p>
    <w:p w14:paraId="2ED1C75D" w14:textId="789330C5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1.4.</w:t>
      </w:r>
      <w:r w:rsidRPr="005E4CDC">
        <w:rPr>
          <w:sz w:val="28"/>
          <w:szCs w:val="28"/>
        </w:rPr>
        <w:tab/>
        <w:t>Щодо визначення та відшкодування розміру збитків власнику землі або земл</w:t>
      </w:r>
      <w:r>
        <w:rPr>
          <w:sz w:val="28"/>
          <w:szCs w:val="28"/>
        </w:rPr>
        <w:t>екористувачу ТзОВ «Нат Сервіс»:</w:t>
      </w:r>
    </w:p>
    <w:p w14:paraId="40D9FA40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1.4.1.</w:t>
      </w:r>
      <w:r w:rsidRPr="005E4CDC">
        <w:rPr>
          <w:sz w:val="28"/>
          <w:szCs w:val="28"/>
        </w:rPr>
        <w:tab/>
        <w:t>Акт № 19 за період використання земельної ділянки без правовстановлюючих документів: 2010-2013 роки за адресою: м. Винники, вул. Галицька, 3, площа земельної ділянки, яка використовується 3129 кв.м. (к.н. 4610160300:04:002:0019)</w:t>
      </w:r>
    </w:p>
    <w:p w14:paraId="05623D53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1.4.2.</w:t>
      </w:r>
      <w:r w:rsidRPr="005E4CDC">
        <w:rPr>
          <w:sz w:val="28"/>
          <w:szCs w:val="28"/>
        </w:rPr>
        <w:tab/>
        <w:t>Акт № 20 за період використання земельної ділянки без правовстановлюючих документів: 2014 рік за адресою: м. Винники, вул. Галицька, 3, площа земельної ділянки, яка використовується 3129 кв.м. (к.н. 4610160300:04:002:0019)</w:t>
      </w:r>
    </w:p>
    <w:p w14:paraId="24D744FD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1.4.3.</w:t>
      </w:r>
      <w:r w:rsidRPr="005E4CDC">
        <w:rPr>
          <w:sz w:val="28"/>
          <w:szCs w:val="28"/>
        </w:rPr>
        <w:tab/>
        <w:t>Акт № 21 за період використання земельної ділянки без правовстановлюючих документів: 2015 рік за адресою: м. Винники, вул. Галицька, 3, площа земельної ділянки, яка використовується 3129 кв.м. (к.н. 4610160300:04:002:0019)</w:t>
      </w:r>
    </w:p>
    <w:p w14:paraId="717E5B59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1.4.4.</w:t>
      </w:r>
      <w:r w:rsidRPr="005E4CDC">
        <w:rPr>
          <w:sz w:val="28"/>
          <w:szCs w:val="28"/>
        </w:rPr>
        <w:tab/>
        <w:t>Акт № 22 за період використання земельної ділянки без правовстановлюючих документів: 2016 рік за адресою: м. Винники, вул. Галицька, 3, площа земельної ділянки, яка використовується 3129 кв.м. (к.н. 4610160300:04:002:0019)</w:t>
      </w:r>
    </w:p>
    <w:p w14:paraId="17836370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lastRenderedPageBreak/>
        <w:t>1.4.5.</w:t>
      </w:r>
      <w:r w:rsidRPr="005E4CDC">
        <w:rPr>
          <w:sz w:val="28"/>
          <w:szCs w:val="28"/>
        </w:rPr>
        <w:tab/>
        <w:t>Акт № 23 за період використання земельної ділянки без правовстановлюючих документів: 2017 рік за адресою: м. Винники, вул. Галицька, 3, площа земельної ділянки, яка використовується 3129 кв.м. (к.н. 4610160300:04:002:0019)</w:t>
      </w:r>
    </w:p>
    <w:p w14:paraId="268A8E24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1.4.6.</w:t>
      </w:r>
      <w:r w:rsidRPr="005E4CDC">
        <w:rPr>
          <w:sz w:val="28"/>
          <w:szCs w:val="28"/>
        </w:rPr>
        <w:tab/>
        <w:t>Акт № 24 за період використання земельної ділянки без правовстановлюючих документів: 2018 рік за адресою: м. Винники, вул. Галицька, 3, площа земельної ділянки, яка використовується 3129 кв.м. (к.н. 4610160300:04:002:0019)</w:t>
      </w:r>
    </w:p>
    <w:p w14:paraId="2C7BB560" w14:textId="77777777" w:rsidR="005E4CDC" w:rsidRPr="005E4CDC" w:rsidRDefault="005E4CDC" w:rsidP="005E4CDC">
      <w:pPr>
        <w:rPr>
          <w:sz w:val="28"/>
          <w:szCs w:val="28"/>
        </w:rPr>
      </w:pPr>
    </w:p>
    <w:p w14:paraId="47C9146B" w14:textId="6FAEB47C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1.5.</w:t>
      </w:r>
      <w:r w:rsidRPr="005E4CDC">
        <w:rPr>
          <w:sz w:val="28"/>
          <w:szCs w:val="28"/>
        </w:rPr>
        <w:tab/>
        <w:t xml:space="preserve"> Щодо визначення та відшкодування розміру збитків власнику землі або землекористувачу ТзОВ</w:t>
      </w:r>
      <w:r>
        <w:rPr>
          <w:sz w:val="28"/>
          <w:szCs w:val="28"/>
        </w:rPr>
        <w:t xml:space="preserve"> «Компанія  «Данило Галицький»:</w:t>
      </w:r>
    </w:p>
    <w:p w14:paraId="4EEA9EF3" w14:textId="14BF5CFA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1.5.1.</w:t>
      </w:r>
      <w:r w:rsidRPr="005E4CDC">
        <w:rPr>
          <w:sz w:val="28"/>
          <w:szCs w:val="28"/>
        </w:rPr>
        <w:tab/>
        <w:t xml:space="preserve">  Акт № 25 за період використання земельної ділянки без правовстановлюючих документів: 2010-2013 роки за адресою: м. Винники, вул. Шевченка, 1-д, площа земельної ділянки, яка використовується 15016 кв.м. (к.н. 4610160300:02:002:0018)</w:t>
      </w:r>
    </w:p>
    <w:p w14:paraId="5E88A8ED" w14:textId="22D87D5F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1.5.2.</w:t>
      </w:r>
      <w:r w:rsidRPr="005E4CDC">
        <w:rPr>
          <w:sz w:val="28"/>
          <w:szCs w:val="28"/>
        </w:rPr>
        <w:tab/>
        <w:t xml:space="preserve"> Акт № 26 за період використання земельної ділянки без правовстановлюючих документів: 2014 рік за адресою: м. Винники, вул. Шевченка, 1-д, площа земельної ділянки, яка використовується 15016 кв.м</w:t>
      </w:r>
      <w:r>
        <w:rPr>
          <w:sz w:val="28"/>
          <w:szCs w:val="28"/>
        </w:rPr>
        <w:t>. (к.н. 4610160300:02:002:0018)</w:t>
      </w:r>
    </w:p>
    <w:p w14:paraId="212EDF7B" w14:textId="68D51B44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1.5.3.</w:t>
      </w:r>
      <w:r w:rsidRPr="005E4CDC">
        <w:rPr>
          <w:sz w:val="28"/>
          <w:szCs w:val="28"/>
        </w:rPr>
        <w:tab/>
        <w:t xml:space="preserve"> Акт № 27 за період використання земельної ділянки без правовстановлюючих документів: 2015 рік за адресою: м. Винники, вул. Шевченка, 1-д, площа земельної ділянки, яка використовується 15016 кв.м. (к.н. 4610160300:02:002:0018)</w:t>
      </w:r>
    </w:p>
    <w:p w14:paraId="1E4BA2A8" w14:textId="2BCC86AA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1.5.4.</w:t>
      </w:r>
      <w:r w:rsidRPr="005E4CDC">
        <w:rPr>
          <w:sz w:val="28"/>
          <w:szCs w:val="28"/>
        </w:rPr>
        <w:tab/>
        <w:t xml:space="preserve"> Акт № 28 за період використання земельної ділянки без правовстановлюючих документів: 2016 рік за адресою: м. Винники, вул. Шевченка, 1-д, площа земельної ділянки, яка використовується 15016 кв.м. (к.н. 4610160300:0</w:t>
      </w:r>
      <w:r>
        <w:rPr>
          <w:sz w:val="28"/>
          <w:szCs w:val="28"/>
        </w:rPr>
        <w:t>2:002:0018)</w:t>
      </w:r>
    </w:p>
    <w:p w14:paraId="1494E51C" w14:textId="014D45A4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1.5.5.</w:t>
      </w:r>
      <w:r w:rsidRPr="005E4CDC">
        <w:rPr>
          <w:sz w:val="28"/>
          <w:szCs w:val="28"/>
        </w:rPr>
        <w:tab/>
        <w:t xml:space="preserve"> Акт № 29 за період використання земельної ділянки без правовстановлюючих документів: 2017 рік за адресою: м. Винники, вул. Шевченка, 1-д, площа земельної ділянки, яка використовується 15016 кв.м. (к.н. 4610160300:02:002:0018)</w:t>
      </w:r>
    </w:p>
    <w:p w14:paraId="2F261C32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1.5.6.</w:t>
      </w:r>
      <w:r w:rsidRPr="005E4CDC">
        <w:rPr>
          <w:sz w:val="28"/>
          <w:szCs w:val="28"/>
        </w:rPr>
        <w:tab/>
        <w:t xml:space="preserve"> Акт № 30 за період використання земельної ділянки без правовстановлюючих документів: 2018 рік за адресою: м. Винники, вул. Шевченка, 1-д, площа земельної ділянки, яка використовується 15016 кв.м. (к.н. 4610160300:02:002:0018)</w:t>
      </w:r>
    </w:p>
    <w:p w14:paraId="7DA97F1E" w14:textId="0C7565FE" w:rsidR="005E4CDC" w:rsidRPr="005E4CDC" w:rsidRDefault="005E4CDC" w:rsidP="005E4CDC">
      <w:pPr>
        <w:rPr>
          <w:sz w:val="28"/>
          <w:szCs w:val="28"/>
        </w:rPr>
      </w:pPr>
    </w:p>
    <w:p w14:paraId="13C7D7AE" w14:textId="57940108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1.6.</w:t>
      </w:r>
      <w:r w:rsidRPr="005E4CDC">
        <w:rPr>
          <w:sz w:val="28"/>
          <w:szCs w:val="28"/>
        </w:rPr>
        <w:tab/>
        <w:t xml:space="preserve"> Щодо визначення та відшкодування розміру збитків власнику землі або землекористувачу ТзОВ</w:t>
      </w:r>
      <w:r>
        <w:rPr>
          <w:sz w:val="28"/>
          <w:szCs w:val="28"/>
        </w:rPr>
        <w:t xml:space="preserve"> «Компанія  «Данило Галицький»:</w:t>
      </w:r>
    </w:p>
    <w:p w14:paraId="35BC7DAB" w14:textId="4B63CCF1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1.6.1.</w:t>
      </w:r>
      <w:r w:rsidRPr="005E4CDC">
        <w:rPr>
          <w:sz w:val="28"/>
          <w:szCs w:val="28"/>
        </w:rPr>
        <w:tab/>
        <w:t xml:space="preserve"> Акт № 31 за період використання земельної ділянки без правовстановлюючих документів: 2010-2013 роки за адресою: м. Винники, вул. Шевченка, 1-д, площа земельної ділянки, яка використовується 110 кв.м. (к.н. 4610160300:02:002:0019)</w:t>
      </w:r>
    </w:p>
    <w:p w14:paraId="49F00E78" w14:textId="517B8C89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1.6.2.</w:t>
      </w:r>
      <w:r w:rsidRPr="005E4CDC">
        <w:rPr>
          <w:sz w:val="28"/>
          <w:szCs w:val="28"/>
        </w:rPr>
        <w:tab/>
        <w:t xml:space="preserve"> Акт № 32 за період використання земельної ділянки без правовстановлюючих документів: 2014 рік за адресою: м. Винники, вул. </w:t>
      </w:r>
      <w:r w:rsidRPr="005E4CDC">
        <w:rPr>
          <w:sz w:val="28"/>
          <w:szCs w:val="28"/>
        </w:rPr>
        <w:lastRenderedPageBreak/>
        <w:t>Шевченка, 1-д, площа земельної ділянки, яка використовується 110 кв.м</w:t>
      </w:r>
      <w:r>
        <w:rPr>
          <w:sz w:val="28"/>
          <w:szCs w:val="28"/>
        </w:rPr>
        <w:t>. (к.н. 4610160300:02:002:0019)</w:t>
      </w:r>
    </w:p>
    <w:p w14:paraId="459FB1E3" w14:textId="1220B7A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1.6.3.</w:t>
      </w:r>
      <w:r w:rsidRPr="005E4CDC">
        <w:rPr>
          <w:sz w:val="28"/>
          <w:szCs w:val="28"/>
        </w:rPr>
        <w:tab/>
        <w:t xml:space="preserve"> Акт № 33 за період використання земельної ділянки без правовстановлюючих документів: 2015 рік за адресою: м. Винники, вул. Шевченка, 1-д, площа земельної ділянки, яка використовується 110 кв.м. (к.н. 4610160300:02:002:0019)</w:t>
      </w:r>
    </w:p>
    <w:p w14:paraId="11F0C0AE" w14:textId="7F21C79B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1.6.4.</w:t>
      </w:r>
      <w:r w:rsidRPr="005E4CDC">
        <w:rPr>
          <w:sz w:val="28"/>
          <w:szCs w:val="28"/>
        </w:rPr>
        <w:tab/>
        <w:t xml:space="preserve">  Акт № 34 за період використання земельної ділянки без правовстановлюючих документів: 2016 рік за адресою: м. Винники, вул. Шевченка, 1-д, площа земельної ділянки, яка використовується 110 кв.м</w:t>
      </w:r>
      <w:r>
        <w:rPr>
          <w:sz w:val="28"/>
          <w:szCs w:val="28"/>
        </w:rPr>
        <w:t>. (к.н. 4610160300:02:002:0019)</w:t>
      </w:r>
    </w:p>
    <w:p w14:paraId="4E2B56D1" w14:textId="140AB0AF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1.6.5.</w:t>
      </w:r>
      <w:r w:rsidRPr="005E4CDC">
        <w:rPr>
          <w:sz w:val="28"/>
          <w:szCs w:val="28"/>
        </w:rPr>
        <w:tab/>
        <w:t xml:space="preserve"> Акт № 35 за період використання земельної ділянки без правовстановлюючих документів: 2017 рік за адресою: м. Винники, вул. Шевченка, 1-д, площа земельної ділянки, яка використовується 110 кв.м. (к.н. 4610160300:02:002:0019)</w:t>
      </w:r>
    </w:p>
    <w:p w14:paraId="6FAE5DA0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1.6.6.</w:t>
      </w:r>
      <w:r w:rsidRPr="005E4CDC">
        <w:rPr>
          <w:sz w:val="28"/>
          <w:szCs w:val="28"/>
        </w:rPr>
        <w:tab/>
        <w:t xml:space="preserve"> Акт № 36 за період використання земельної ділянки без правовстановлюючих документів: 2018 рік за адресою: м. Винники, вул. Шевченка, 1-д, площа земельної ділянки, яка використовується 110 кв.м. (к.н. 4610160300:02:002:0019)</w:t>
      </w:r>
    </w:p>
    <w:p w14:paraId="2E01789E" w14:textId="6340344C" w:rsidR="005E4CDC" w:rsidRPr="005E4CDC" w:rsidRDefault="005E4CDC" w:rsidP="005E4CDC">
      <w:pPr>
        <w:rPr>
          <w:sz w:val="28"/>
          <w:szCs w:val="28"/>
        </w:rPr>
      </w:pPr>
    </w:p>
    <w:p w14:paraId="097D035E" w14:textId="77777777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>2.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1BF6E8F2" w14:textId="77777777" w:rsidR="005E4CDC" w:rsidRPr="005E4CDC" w:rsidRDefault="005E4CDC" w:rsidP="005E4CDC">
      <w:pPr>
        <w:rPr>
          <w:sz w:val="28"/>
          <w:szCs w:val="28"/>
        </w:rPr>
      </w:pPr>
    </w:p>
    <w:p w14:paraId="6A533D70" w14:textId="77777777" w:rsidR="005E4CDC" w:rsidRPr="005E4CDC" w:rsidRDefault="005E4CDC" w:rsidP="005E4CDC">
      <w:pPr>
        <w:rPr>
          <w:sz w:val="28"/>
          <w:szCs w:val="28"/>
        </w:rPr>
      </w:pPr>
    </w:p>
    <w:p w14:paraId="1668F45E" w14:textId="77777777" w:rsidR="005E4CDC" w:rsidRPr="005E4CDC" w:rsidRDefault="005E4CDC" w:rsidP="005E4CDC">
      <w:pPr>
        <w:rPr>
          <w:sz w:val="28"/>
          <w:szCs w:val="28"/>
        </w:rPr>
      </w:pPr>
    </w:p>
    <w:p w14:paraId="5373653B" w14:textId="5E46F7C6" w:rsidR="005E4CDC" w:rsidRPr="005E4CDC" w:rsidRDefault="005E4CDC" w:rsidP="005E4CDC">
      <w:pPr>
        <w:rPr>
          <w:sz w:val="28"/>
          <w:szCs w:val="28"/>
        </w:rPr>
      </w:pPr>
      <w:r w:rsidRPr="005E4CDC">
        <w:rPr>
          <w:sz w:val="28"/>
          <w:szCs w:val="28"/>
        </w:rPr>
        <w:t xml:space="preserve">Міський голова               </w:t>
      </w:r>
      <w:r>
        <w:rPr>
          <w:sz w:val="28"/>
          <w:szCs w:val="28"/>
        </w:rPr>
        <w:t xml:space="preserve">      </w:t>
      </w:r>
      <w:bookmarkStart w:id="1" w:name="_GoBack"/>
      <w:bookmarkEnd w:id="1"/>
      <w:r w:rsidRPr="005E4CDC">
        <w:rPr>
          <w:sz w:val="28"/>
          <w:szCs w:val="28"/>
        </w:rPr>
        <w:t xml:space="preserve">                                                         В. Квурт  </w:t>
      </w:r>
    </w:p>
    <w:p w14:paraId="0CFF7349" w14:textId="77777777" w:rsidR="005E4CDC" w:rsidRPr="005E4CDC" w:rsidRDefault="005E4CDC" w:rsidP="005E4CDC">
      <w:pPr>
        <w:rPr>
          <w:sz w:val="28"/>
          <w:szCs w:val="28"/>
        </w:rPr>
      </w:pPr>
    </w:p>
    <w:p w14:paraId="3EF66BBF" w14:textId="77777777" w:rsidR="005E4CDC" w:rsidRPr="005E4CDC" w:rsidRDefault="005E4CDC" w:rsidP="005E4CDC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09F4B" w14:textId="77777777" w:rsidR="00C0410E" w:rsidRDefault="00C0410E">
      <w:r>
        <w:separator/>
      </w:r>
    </w:p>
  </w:endnote>
  <w:endnote w:type="continuationSeparator" w:id="0">
    <w:p w14:paraId="03BCEEBB" w14:textId="77777777" w:rsidR="00C0410E" w:rsidRDefault="00C04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607B4" w14:textId="77777777" w:rsidR="00C0410E" w:rsidRDefault="00C0410E">
      <w:r>
        <w:separator/>
      </w:r>
    </w:p>
  </w:footnote>
  <w:footnote w:type="continuationSeparator" w:id="0">
    <w:p w14:paraId="0BE97E21" w14:textId="77777777" w:rsidR="00C0410E" w:rsidRDefault="00C04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CDC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410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7553D-FA40-46B3-98A3-CD4582900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6704</Words>
  <Characters>3822</Characters>
  <Application>Microsoft Office Word</Application>
  <DocSecurity>0</DocSecurity>
  <Lines>31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2024-05-03T07:27:00Z</dcterms:modified>
</cp:coreProperties>
</file>