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tbl>
      <w:tblPr>
        <w:tblStyle w:val="a7"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9628"/>
      </w:tblGrid>
      <w:tr w:rsidR="005129C5" w:rsidRPr="005129C5" w14:paraId="599831FD" w14:textId="77777777" w:rsidTr="008C6E6E">
        <w:tc>
          <w:tcPr>
            <w:tcW w:w="9628" w:type="dxa"/>
          </w:tcPr>
          <w:p w14:paraId="6E9808D8" w14:textId="77777777" w:rsidR="005129C5" w:rsidRPr="005129C5" w:rsidRDefault="005129C5" w:rsidP="000B6157">
            <w:pPr>
              <w:jc w:val="center"/>
              <w:rPr>
                <w:rFonts w:ascii="Times New Roman CYR" w:hAnsi="Times New Roman CYR" w:cs="Times New Roman CYR"/>
                <w:b/>
                <w:bCs/>
                <w:color w:val="000000"/>
                <w:sz w:val="27"/>
                <w:szCs w:val="27"/>
                <w:shd w:val="clear" w:color="auto" w:fill="FFFFFF"/>
              </w:rPr>
            </w:pPr>
            <w:r w:rsidRPr="005129C5">
              <w:rPr>
                <w:noProof/>
                <w:lang w:eastAsia="uk-UA"/>
              </w:rPr>
              <w:drawing>
                <wp:inline distT="0" distB="0" distL="0" distR="0" wp14:anchorId="68516182" wp14:editId="1516AED8">
                  <wp:extent cx="457200" cy="628650"/>
                  <wp:effectExtent l="0" t="0" r="0" b="0"/>
                  <wp:docPr id="3" name="Рисунок 3" descr="https://www8.city-adm.lviv.ua/inteam/uhvaly.nsf/bb98ddec1e16a0fbc225738b0037cccd/$Body/0.A46?OpenElement&amp;FieldElemFormat=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" descr="https://www8.city-adm.lviv.ua/inteam/uhvaly.nsf/bb98ddec1e16a0fbc225738b0037cccd/$Body/0.A46?OpenElement&amp;FieldElemFormat=jpg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8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457200" cy="62865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bookmarkStart w:id="0" w:name="_2vor4mt" w:colFirst="0" w:colLast="0"/>
            <w:bookmarkEnd w:id="0"/>
          </w:p>
        </w:tc>
      </w:tr>
      <w:tr w:rsidR="005129C5" w:rsidRPr="009060A4" w14:paraId="3D20EEE3" w14:textId="77777777" w:rsidTr="008C6E6E">
        <w:trPr>
          <w:trHeight w:val="301"/>
        </w:trPr>
        <w:tc>
          <w:tcPr>
            <w:tcW w:w="9628" w:type="dxa"/>
          </w:tcPr>
          <w:p w14:paraId="3EC2A9ED" w14:textId="77777777" w:rsidR="005129C5" w:rsidRDefault="00BE7A3D" w:rsidP="008C6E6E">
            <w:pPr>
              <w:jc w:val="center"/>
              <w:rPr>
                <w:rFonts w:ascii="Times New Roman CYR" w:hAnsi="Times New Roman CYR" w:cs="Times New Roman CYR"/>
                <w:color w:val="000000"/>
                <w:sz w:val="27"/>
                <w:szCs w:val="27"/>
                <w:shd w:val="clear" w:color="auto" w:fill="FFFFFF"/>
              </w:rPr>
            </w:pPr>
            <w:r>
              <w:rPr>
                <w:rFonts w:ascii="Times New Roman CYR" w:hAnsi="Times New Roman CYR" w:cs="Times New Roman CYR"/>
                <w:color w:val="000000"/>
                <w:sz w:val="27"/>
                <w:szCs w:val="27"/>
                <w:shd w:val="clear" w:color="auto" w:fill="FFFFFF"/>
              </w:rPr>
              <w:t>УКРАЇНА</w:t>
            </w:r>
          </w:p>
          <w:p w14:paraId="4CFDBBF8" w14:textId="77777777" w:rsidR="00BE7A3D" w:rsidRPr="00BE7A3D" w:rsidRDefault="00BE7A3D" w:rsidP="008C6E6E">
            <w:pPr>
              <w:jc w:val="center"/>
              <w:rPr>
                <w:rFonts w:ascii="Times New Roman CYR" w:hAnsi="Times New Roman CYR" w:cs="Times New Roman CYR"/>
                <w:bCs/>
                <w:color w:val="000000"/>
                <w:sz w:val="27"/>
                <w:szCs w:val="27"/>
                <w:shd w:val="clear" w:color="auto" w:fill="FFFFFF"/>
              </w:rPr>
            </w:pPr>
            <w:r>
              <w:rPr>
                <w:rFonts w:ascii="Times New Roman CYR" w:hAnsi="Times New Roman CYR" w:cs="Times New Roman CYR"/>
                <w:bCs/>
                <w:color w:val="000000"/>
                <w:sz w:val="27"/>
                <w:szCs w:val="27"/>
                <w:shd w:val="clear" w:color="auto" w:fill="FFFFFF"/>
              </w:rPr>
              <w:t>ВИННИКІВСЬКА МІСЬКАРАДА м. ЛЬВОВА</w:t>
            </w:r>
          </w:p>
        </w:tc>
      </w:tr>
      <w:tr w:rsidR="008C6E6E" w:rsidRPr="009060A4" w14:paraId="5084676E" w14:textId="77777777" w:rsidTr="008C6E6E">
        <w:trPr>
          <w:trHeight w:val="313"/>
        </w:trPr>
        <w:tc>
          <w:tcPr>
            <w:tcW w:w="9628" w:type="dxa"/>
          </w:tcPr>
          <w:p w14:paraId="3379537B" w14:textId="77777777" w:rsidR="008C6E6E" w:rsidRDefault="008C6E6E" w:rsidP="008C6E6E">
            <w:pPr>
              <w:jc w:val="center"/>
              <w:rPr>
                <w:rFonts w:ascii="Times New Roman CYR" w:hAnsi="Times New Roman CYR" w:cs="Times New Roman CYR"/>
                <w:color w:val="000000"/>
                <w:sz w:val="27"/>
                <w:szCs w:val="27"/>
                <w:shd w:val="clear" w:color="auto" w:fill="FFFFFF"/>
              </w:rPr>
            </w:pPr>
          </w:p>
        </w:tc>
      </w:tr>
      <w:tr w:rsidR="008C6E6E" w:rsidRPr="008C6E6E" w14:paraId="216B5EE5" w14:textId="77777777" w:rsidTr="008C6E6E">
        <w:tc>
          <w:tcPr>
            <w:tcW w:w="9628" w:type="dxa"/>
          </w:tcPr>
          <w:p w14:paraId="0280C753" w14:textId="77777777" w:rsidR="008C6E6E" w:rsidRPr="00A84DA2" w:rsidRDefault="00A84DA2" w:rsidP="0026234B">
            <w:pPr>
              <w:jc w:val="center"/>
              <w:rPr>
                <w:rFonts w:ascii="Times New Roman CYR" w:hAnsi="Times New Roman CYR" w:cs="Times New Roman CYR"/>
                <w:b/>
                <w:color w:val="000000"/>
                <w:sz w:val="27"/>
                <w:szCs w:val="27"/>
                <w:shd w:val="clear" w:color="auto" w:fill="FFFFFF"/>
              </w:rPr>
            </w:pPr>
            <w:r>
              <w:rPr>
                <w:rFonts w:ascii="Times New Roman CYR" w:hAnsi="Times New Roman CYR" w:cs="Times New Roman CYR"/>
                <w:b/>
                <w:color w:val="000000"/>
                <w:sz w:val="27"/>
                <w:szCs w:val="27"/>
                <w:shd w:val="clear" w:color="auto" w:fill="FFFFFF"/>
              </w:rPr>
              <w:t>ВИКОНАВЧИЙ КОМІТЕТ</w:t>
            </w:r>
          </w:p>
        </w:tc>
      </w:tr>
      <w:tr w:rsidR="008C6E6E" w:rsidRPr="008C6E6E" w14:paraId="1D378040" w14:textId="77777777" w:rsidTr="008C6E6E">
        <w:tc>
          <w:tcPr>
            <w:tcW w:w="9628" w:type="dxa"/>
          </w:tcPr>
          <w:p w14:paraId="2F244352" w14:textId="77777777" w:rsidR="008C6E6E" w:rsidRPr="008C6E6E" w:rsidRDefault="00575337" w:rsidP="00A84DA2">
            <w:pPr>
              <w:jc w:val="center"/>
              <w:rPr>
                <w:rFonts w:ascii="Times New Roman CYR" w:hAnsi="Times New Roman CYR" w:cs="Times New Roman CYR"/>
                <w:color w:val="000000"/>
                <w:sz w:val="27"/>
                <w:szCs w:val="27"/>
                <w:shd w:val="clear" w:color="auto" w:fill="FFFFFF"/>
              </w:rPr>
            </w:pPr>
            <w:r w:rsidRPr="00BE7A3D">
              <w:rPr>
                <w:rFonts w:ascii="Times New Roman CYR" w:hAnsi="Times New Roman CYR" w:cs="Times New Roman CYR"/>
                <w:b/>
                <w:color w:val="000000"/>
                <w:sz w:val="27"/>
                <w:szCs w:val="27"/>
                <w:shd w:val="clear" w:color="auto" w:fill="FFFFFF"/>
              </w:rPr>
              <w:t>РІШЕННЯ</w:t>
            </w:r>
          </w:p>
        </w:tc>
      </w:tr>
      <w:tr w:rsidR="008C6E6E" w:rsidRPr="008C6E6E" w14:paraId="7AB54BD0" w14:textId="77777777" w:rsidTr="008C6E6E">
        <w:tc>
          <w:tcPr>
            <w:tcW w:w="9628" w:type="dxa"/>
          </w:tcPr>
          <w:p w14:paraId="753FDA75" w14:textId="77777777" w:rsidR="008C6E6E" w:rsidRDefault="008C6E6E" w:rsidP="00BE7A3D">
            <w:pPr>
              <w:jc w:val="center"/>
              <w:rPr>
                <w:rFonts w:ascii="Times New Roman CYR" w:hAnsi="Times New Roman CYR" w:cs="Times New Roman CYR"/>
                <w:b/>
                <w:color w:val="000000"/>
                <w:sz w:val="27"/>
                <w:szCs w:val="27"/>
                <w:shd w:val="clear" w:color="auto" w:fill="FFFFFF"/>
              </w:rPr>
            </w:pPr>
          </w:p>
          <w:p w14:paraId="2DACB816" w14:textId="77777777" w:rsidR="00BE7A3D" w:rsidRDefault="00BE7A3D" w:rsidP="00BE7A3D">
            <w:pPr>
              <w:jc w:val="center"/>
              <w:rPr>
                <w:rFonts w:ascii="Times New Roman CYR" w:hAnsi="Times New Roman CYR" w:cs="Times New Roman CYR"/>
                <w:color w:val="000000"/>
                <w:sz w:val="27"/>
                <w:szCs w:val="27"/>
                <w:shd w:val="clear" w:color="auto" w:fill="FFFFFF"/>
              </w:rPr>
            </w:pPr>
          </w:p>
          <w:p w14:paraId="561EE7F3" w14:textId="7DEE7282" w:rsidR="00BE7A3D" w:rsidRPr="007D3399" w:rsidRDefault="00BE7A3D" w:rsidP="00A84DA2">
            <w:pPr>
              <w:jc w:val="center"/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ru-RU"/>
              </w:rPr>
            </w:pPr>
            <w:r w:rsidRPr="00BE7A3D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</w:rPr>
              <w:t>79495, м. Винники, вул Галицька, 20; тел.: (032) 296-01-54</w:t>
            </w:r>
            <w:r w:rsidR="007D3399" w:rsidRPr="007D3399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</w:rPr>
              <w:t xml:space="preserve">, </w:t>
            </w:r>
            <w:r w:rsidR="007D3399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en-US"/>
              </w:rPr>
              <w:t>e</w:t>
            </w:r>
            <w:r w:rsidR="007D3399" w:rsidRPr="007D3399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</w:rPr>
              <w:t>-</w:t>
            </w:r>
            <w:r w:rsidR="007D3399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en-US"/>
              </w:rPr>
              <w:t>mail</w:t>
            </w:r>
            <w:r w:rsidR="007D3399" w:rsidRPr="007D3399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</w:rPr>
              <w:t xml:space="preserve">: </w:t>
            </w:r>
            <w:r w:rsidR="007D3399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en-US"/>
              </w:rPr>
              <w:t>vunnuku</w:t>
            </w:r>
            <w:r w:rsidR="007D3399" w:rsidRPr="007D3399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</w:rPr>
              <w:t>_</w:t>
            </w:r>
            <w:r w:rsidR="007D3399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en-US"/>
              </w:rPr>
              <w:t>vukonkom</w:t>
            </w:r>
            <w:r w:rsidR="007D3399" w:rsidRPr="007D3399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ru-RU"/>
              </w:rPr>
              <w:t>@</w:t>
            </w:r>
            <w:r w:rsidR="007D3399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en-US"/>
              </w:rPr>
              <w:t>ukr</w:t>
            </w:r>
            <w:r w:rsidR="007D3399" w:rsidRPr="007D3399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ru-RU"/>
              </w:rPr>
              <w:t>.</w:t>
            </w:r>
            <w:r w:rsidR="007D3399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en-US"/>
              </w:rPr>
              <w:t>net</w:t>
            </w:r>
          </w:p>
        </w:tc>
      </w:tr>
    </w:tbl>
    <w:p w14:paraId="182A520B" w14:textId="77777777" w:rsidR="008E2971" w:rsidRDefault="00BE7A3D" w:rsidP="006D0736">
      <w:pPr>
        <w:rPr>
          <w:b/>
          <w:sz w:val="28"/>
          <w:szCs w:val="28"/>
        </w:rPr>
      </w:pPr>
      <w:r>
        <w:rPr>
          <w:b/>
          <w:sz w:val="28"/>
          <w:szCs w:val="28"/>
        </w:rPr>
        <w:t>____________________________________________________________________</w:t>
      </w:r>
    </w:p>
    <w:tbl>
      <w:tblPr>
        <w:tblStyle w:val="a7"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4814"/>
        <w:gridCol w:w="4814"/>
      </w:tblGrid>
      <w:tr w:rsidR="00BE7A3D" w14:paraId="4FDD7868" w14:textId="77777777" w:rsidTr="00BE7A3D">
        <w:tc>
          <w:tcPr>
            <w:tcW w:w="4814" w:type="dxa"/>
          </w:tcPr>
          <w:p w14:paraId="2A9A1DA1" w14:textId="77777777" w:rsidR="00BE7A3D" w:rsidRPr="00A87585" w:rsidRDefault="00BE7A3D" w:rsidP="00471A72">
            <w:pPr>
              <w:rPr>
                <w:sz w:val="28"/>
              </w:rPr>
            </w:pPr>
            <w:r w:rsidRPr="008C6E6E">
              <w:rPr>
                <w:rFonts w:ascii="Times New Roman CYR" w:hAnsi="Times New Roman CYR" w:cs="Times New Roman CYR"/>
                <w:color w:val="000000"/>
                <w:sz w:val="27"/>
                <w:szCs w:val="27"/>
                <w:shd w:val="clear" w:color="auto" w:fill="FFFFFF"/>
              </w:rPr>
              <w:t>від 08.02.2019р</w:t>
            </w:r>
            <w:r w:rsidR="00A84DA2">
              <w:rPr>
                <w:rFonts w:ascii="Times New Roman CYR" w:hAnsi="Times New Roman CYR" w:cs="Times New Roman CYR"/>
                <w:color w:val="000000"/>
                <w:sz w:val="27"/>
                <w:szCs w:val="27"/>
                <w:shd w:val="clear" w:color="auto" w:fill="FFFFFF"/>
              </w:rPr>
              <w:t xml:space="preserve"> № </w:t>
            </w:r>
            <w:r w:rsidR="00A84DA2" w:rsidRPr="00BE7A3D">
              <w:rPr>
                <w:rFonts w:ascii="Times New Roman CYR" w:hAnsi="Times New Roman CYR" w:cs="Times New Roman CYR"/>
                <w:color w:val="000000"/>
                <w:sz w:val="27"/>
                <w:szCs w:val="27"/>
                <w:shd w:val="clear" w:color="auto" w:fill="FFFFFF"/>
              </w:rPr>
              <w:t>29</w:t>
            </w:r>
          </w:p>
        </w:tc>
        <w:tc>
          <w:tcPr>
            <w:tcW w:w="4814" w:type="dxa"/>
          </w:tcPr>
          <w:p w14:paraId="756F74B7" w14:textId="59B515B3" w:rsidR="00BE7A3D" w:rsidRPr="00BE7A3D" w:rsidRDefault="00BE7A3D" w:rsidP="00BE7A3D">
            <w:pPr>
              <w:jc w:val="center"/>
              <w:rPr>
                <w:sz w:val="28"/>
              </w:rPr>
            </w:pPr>
          </w:p>
        </w:tc>
      </w:tr>
      <w:tr w:rsidR="00BE7A3D" w14:paraId="3477AF5D" w14:textId="77777777" w:rsidTr="00BE7A3D">
        <w:tc>
          <w:tcPr>
            <w:tcW w:w="4814" w:type="dxa"/>
          </w:tcPr>
          <w:p w14:paraId="7E610538" w14:textId="77777777" w:rsidR="00BE7A3D" w:rsidRDefault="00BE7A3D" w:rsidP="00471A72">
            <w:pPr>
              <w:rPr>
                <w:sz w:val="28"/>
              </w:rPr>
            </w:pPr>
          </w:p>
        </w:tc>
        <w:tc>
          <w:tcPr>
            <w:tcW w:w="4814" w:type="dxa"/>
          </w:tcPr>
          <w:p w14:paraId="6B123492" w14:textId="77777777" w:rsidR="00BE7A3D" w:rsidRDefault="00BE7A3D" w:rsidP="00471A72">
            <w:pPr>
              <w:rPr>
                <w:sz w:val="28"/>
              </w:rPr>
            </w:pPr>
          </w:p>
        </w:tc>
      </w:tr>
      <w:tr w:rsidR="00BE7A3D" w14:paraId="3114B083" w14:textId="77777777" w:rsidTr="00BE7A3D">
        <w:tc>
          <w:tcPr>
            <w:tcW w:w="4814" w:type="dxa"/>
          </w:tcPr>
          <w:p w14:paraId="6E8F5308" w14:textId="77777777" w:rsidR="00BE7A3D" w:rsidRPr="00B772B4" w:rsidRDefault="00BE7A3D" w:rsidP="00BE7A3D">
            <w:pPr>
              <w:rPr>
                <w:b/>
              </w:rPr>
            </w:pPr>
            <w:r w:rsidRPr="00BE7A3D">
              <w:rPr>
                <w:b/>
                <w:sz w:val="28"/>
              </w:rPr>
              <w:t>Про надання одноразової матеріальної                                      допомоги громадянам м. Винники</w:t>
            </w:r>
          </w:p>
          <w:p w14:paraId="0B71485B" w14:textId="77777777" w:rsidR="00BE7A3D" w:rsidRDefault="00BE7A3D" w:rsidP="00471A72">
            <w:pPr>
              <w:rPr>
                <w:sz w:val="28"/>
              </w:rPr>
            </w:pPr>
          </w:p>
        </w:tc>
        <w:tc>
          <w:tcPr>
            <w:tcW w:w="4814" w:type="dxa"/>
          </w:tcPr>
          <w:p w14:paraId="13F174A6" w14:textId="77777777" w:rsidR="00BE7A3D" w:rsidRDefault="00BE7A3D" w:rsidP="00471A72">
            <w:pPr>
              <w:rPr>
                <w:sz w:val="28"/>
              </w:rPr>
            </w:pPr>
          </w:p>
        </w:tc>
      </w:tr>
    </w:tbl>
    <w:p w14:paraId="3360DAD5" w14:textId="77777777" w:rsidR="006B1357" w:rsidRPr="006B1357" w:rsidRDefault="006B1357" w:rsidP="006B1357">
      <w:pPr>
        <w:rPr>
          <w:sz w:val="28"/>
          <w:szCs w:val="28"/>
        </w:rPr>
      </w:pPr>
      <w:r w:rsidRPr="006B1357">
        <w:rPr>
          <w:sz w:val="28"/>
          <w:szCs w:val="28"/>
        </w:rPr>
        <w:t xml:space="preserve">       Керуючись Законом України «Про місцеве самоврядування в Україні», рішенням  10-ої   сесії Винниківської міської ради 7-го скликання від 25 січня 2018 року № 1218 «Про розмежування повноважень між виконавчими органами Винниківської міської ради», відповідно до „Положення про комісію з питань звернень громадян про надання  матеріальної допомоги”, затвердженого рішенням виконавчого комітету Винниківської міської ради № 306 від 11.12.2015 року, рішення виконавчого комітету № 397 від 25.11.2016 року «Про внесення змін у Додаток № 5 «Положення про комісію з питань звернень громадян про надання матеріальної допомоги, беручи до уваги пропозиції комісії з питань звернень громадян по наданню матеріальної допомоги при виконавчому комітеті Винниківської міської ради (протокол № 2 від 4.02.2019 року),  виконавчий комітет Винниківської  міської  ради –  </w:t>
      </w:r>
    </w:p>
    <w:p w14:paraId="25B7DB6C" w14:textId="77777777" w:rsidR="006B1357" w:rsidRPr="006B1357" w:rsidRDefault="006B1357" w:rsidP="006B1357">
      <w:pPr>
        <w:rPr>
          <w:sz w:val="28"/>
          <w:szCs w:val="28"/>
        </w:rPr>
      </w:pPr>
    </w:p>
    <w:p w14:paraId="19698100" w14:textId="77777777" w:rsidR="006B1357" w:rsidRPr="006B1357" w:rsidRDefault="006B1357" w:rsidP="006B1357">
      <w:pPr>
        <w:rPr>
          <w:sz w:val="28"/>
          <w:szCs w:val="28"/>
        </w:rPr>
      </w:pPr>
      <w:r w:rsidRPr="006B1357">
        <w:rPr>
          <w:sz w:val="28"/>
          <w:szCs w:val="28"/>
        </w:rPr>
        <w:t>1.</w:t>
      </w:r>
      <w:r w:rsidRPr="006B1357">
        <w:rPr>
          <w:sz w:val="28"/>
          <w:szCs w:val="28"/>
        </w:rPr>
        <w:tab/>
        <w:t xml:space="preserve">Надати матеріальну допомогу наступним громадянам м. Винники: </w:t>
      </w:r>
    </w:p>
    <w:p w14:paraId="7F868A67" w14:textId="77777777" w:rsidR="006B1357" w:rsidRPr="006B1357" w:rsidRDefault="006B1357" w:rsidP="006B1357">
      <w:pPr>
        <w:rPr>
          <w:sz w:val="28"/>
          <w:szCs w:val="28"/>
        </w:rPr>
      </w:pPr>
      <w:r w:rsidRPr="006B1357">
        <w:rPr>
          <w:sz w:val="28"/>
          <w:szCs w:val="28"/>
        </w:rPr>
        <w:t>1.1.</w:t>
      </w:r>
      <w:r w:rsidRPr="006B1357">
        <w:rPr>
          <w:sz w:val="28"/>
          <w:szCs w:val="28"/>
        </w:rPr>
        <w:tab/>
        <w:t>Волошин Олександрі Ярославівні, 1947 р.н., на лікування, що проживає у м. Винники, вул. І.Франка, 17в, на суму – 1000 грн;</w:t>
      </w:r>
    </w:p>
    <w:p w14:paraId="67789477" w14:textId="77777777" w:rsidR="006B1357" w:rsidRPr="006B1357" w:rsidRDefault="006B1357" w:rsidP="006B1357">
      <w:pPr>
        <w:rPr>
          <w:sz w:val="28"/>
          <w:szCs w:val="28"/>
        </w:rPr>
      </w:pPr>
      <w:r w:rsidRPr="006B1357">
        <w:rPr>
          <w:sz w:val="28"/>
          <w:szCs w:val="28"/>
        </w:rPr>
        <w:t>1.2.</w:t>
      </w:r>
      <w:r w:rsidRPr="006B1357">
        <w:rPr>
          <w:sz w:val="28"/>
          <w:szCs w:val="28"/>
        </w:rPr>
        <w:tab/>
        <w:t>Дмитерко Ользі Михайлівна, 1961р.н., одинокій, інваліду 3-ї групи на лікування, що проживає у м. Винники, вул. Симоненка, 12, на суму -  1000 грн;</w:t>
      </w:r>
    </w:p>
    <w:p w14:paraId="17E48D99" w14:textId="77777777" w:rsidR="006B1357" w:rsidRPr="006B1357" w:rsidRDefault="006B1357" w:rsidP="006B1357">
      <w:pPr>
        <w:rPr>
          <w:sz w:val="28"/>
          <w:szCs w:val="28"/>
        </w:rPr>
      </w:pPr>
      <w:r w:rsidRPr="006B1357">
        <w:rPr>
          <w:sz w:val="28"/>
          <w:szCs w:val="28"/>
        </w:rPr>
        <w:t>1.3.</w:t>
      </w:r>
      <w:r w:rsidRPr="006B1357">
        <w:rPr>
          <w:sz w:val="28"/>
          <w:szCs w:val="28"/>
        </w:rPr>
        <w:tab/>
        <w:t>Савінській Ользі Степанівні, 1940 р.н., репресованій, на лікування, що проживає у м. Винники, вул. Кільцева, 6 кв.40, на суму - 1200 грн;</w:t>
      </w:r>
    </w:p>
    <w:p w14:paraId="3618DD6E" w14:textId="77777777" w:rsidR="006B1357" w:rsidRPr="006B1357" w:rsidRDefault="006B1357" w:rsidP="006B1357">
      <w:pPr>
        <w:rPr>
          <w:sz w:val="28"/>
          <w:szCs w:val="28"/>
        </w:rPr>
      </w:pPr>
      <w:r w:rsidRPr="006B1357">
        <w:rPr>
          <w:sz w:val="28"/>
          <w:szCs w:val="28"/>
        </w:rPr>
        <w:t>1.4.</w:t>
      </w:r>
      <w:r w:rsidRPr="006B1357">
        <w:rPr>
          <w:sz w:val="28"/>
          <w:szCs w:val="28"/>
        </w:rPr>
        <w:tab/>
        <w:t>Бодак Катерині Стахівні, 1942 р.н., на лікування, що проживає у м. Винники, вул. Довбуша, 18, на суму - 1000 грн;</w:t>
      </w:r>
    </w:p>
    <w:p w14:paraId="72F39D4C" w14:textId="77777777" w:rsidR="006B1357" w:rsidRPr="006B1357" w:rsidRDefault="006B1357" w:rsidP="006B1357">
      <w:pPr>
        <w:rPr>
          <w:sz w:val="28"/>
          <w:szCs w:val="28"/>
        </w:rPr>
      </w:pPr>
      <w:r w:rsidRPr="006B1357">
        <w:rPr>
          <w:sz w:val="28"/>
          <w:szCs w:val="28"/>
        </w:rPr>
        <w:t>1.5.</w:t>
      </w:r>
      <w:r w:rsidRPr="006B1357">
        <w:rPr>
          <w:sz w:val="28"/>
          <w:szCs w:val="28"/>
        </w:rPr>
        <w:tab/>
        <w:t>Мітягіній Аллі Анатоліївні, 1961 р.н., інваліду 1-ї групи на лікування,  що проживає у м. Винники, вул. Долинна, 19, на суму - 1000 грн;</w:t>
      </w:r>
    </w:p>
    <w:p w14:paraId="06E672BC" w14:textId="77777777" w:rsidR="006B1357" w:rsidRPr="006B1357" w:rsidRDefault="006B1357" w:rsidP="006B1357">
      <w:pPr>
        <w:rPr>
          <w:sz w:val="28"/>
          <w:szCs w:val="28"/>
        </w:rPr>
      </w:pPr>
      <w:r w:rsidRPr="006B1357">
        <w:rPr>
          <w:sz w:val="28"/>
          <w:szCs w:val="28"/>
        </w:rPr>
        <w:t>1.6.</w:t>
      </w:r>
      <w:r w:rsidRPr="006B1357">
        <w:rPr>
          <w:sz w:val="28"/>
          <w:szCs w:val="28"/>
        </w:rPr>
        <w:tab/>
        <w:t>Ходаковській Ганні Лавронівні, 1928 р.н., пенсіонерці на лікування, що проживає у м. Винники, вул. Франка, 15в, на суму – 700 грн;</w:t>
      </w:r>
    </w:p>
    <w:p w14:paraId="51CC4F2B" w14:textId="77777777" w:rsidR="006B1357" w:rsidRPr="006B1357" w:rsidRDefault="006B1357" w:rsidP="006B1357">
      <w:pPr>
        <w:rPr>
          <w:sz w:val="28"/>
          <w:szCs w:val="28"/>
        </w:rPr>
      </w:pPr>
      <w:r w:rsidRPr="006B1357">
        <w:rPr>
          <w:sz w:val="28"/>
          <w:szCs w:val="28"/>
        </w:rPr>
        <w:lastRenderedPageBreak/>
        <w:t>1.7.</w:t>
      </w:r>
      <w:r w:rsidRPr="006B1357">
        <w:rPr>
          <w:sz w:val="28"/>
          <w:szCs w:val="28"/>
        </w:rPr>
        <w:tab/>
        <w:t>Манорику Оресту-Йосипу Романовичу, 1947р.н, інваліду 1-ї групи, на лікування, що проживає у м. Винники, вул. І.Франка, 125, на суму – 1000 грн;</w:t>
      </w:r>
    </w:p>
    <w:p w14:paraId="2605F94B" w14:textId="77777777" w:rsidR="006B1357" w:rsidRPr="006B1357" w:rsidRDefault="006B1357" w:rsidP="006B1357">
      <w:pPr>
        <w:rPr>
          <w:sz w:val="28"/>
          <w:szCs w:val="28"/>
        </w:rPr>
      </w:pPr>
      <w:r w:rsidRPr="006B1357">
        <w:rPr>
          <w:sz w:val="28"/>
          <w:szCs w:val="28"/>
        </w:rPr>
        <w:t>1.8.</w:t>
      </w:r>
      <w:r w:rsidRPr="006B1357">
        <w:rPr>
          <w:sz w:val="28"/>
          <w:szCs w:val="28"/>
        </w:rPr>
        <w:tab/>
        <w:t>Манорику Зеновію Романовичу, 1948 р.н., на лікування, що проживає у м. Винники, вул. І.Франка, 125, на суму – 1500 грн;</w:t>
      </w:r>
    </w:p>
    <w:p w14:paraId="4E396F76" w14:textId="77777777" w:rsidR="006B1357" w:rsidRPr="006B1357" w:rsidRDefault="006B1357" w:rsidP="006B1357">
      <w:pPr>
        <w:rPr>
          <w:sz w:val="28"/>
          <w:szCs w:val="28"/>
        </w:rPr>
      </w:pPr>
      <w:r w:rsidRPr="006B1357">
        <w:rPr>
          <w:sz w:val="28"/>
          <w:szCs w:val="28"/>
        </w:rPr>
        <w:t>1.9.</w:t>
      </w:r>
      <w:r w:rsidRPr="006B1357">
        <w:rPr>
          <w:sz w:val="28"/>
          <w:szCs w:val="28"/>
        </w:rPr>
        <w:tab/>
        <w:t>Войтовичу Йосипу Михайловичу, 1940 р.н., інваліду 2-ї групи, на лікування, що проживає у м. Винники, вул. І.Франка, 17в, на суму -1000 грн;</w:t>
      </w:r>
    </w:p>
    <w:p w14:paraId="0C75EB12" w14:textId="77777777" w:rsidR="006B1357" w:rsidRPr="006B1357" w:rsidRDefault="006B1357" w:rsidP="006B1357">
      <w:pPr>
        <w:rPr>
          <w:sz w:val="28"/>
          <w:szCs w:val="28"/>
        </w:rPr>
      </w:pPr>
      <w:r w:rsidRPr="006B1357">
        <w:rPr>
          <w:sz w:val="28"/>
          <w:szCs w:val="28"/>
        </w:rPr>
        <w:t>1.10.</w:t>
      </w:r>
      <w:r w:rsidRPr="006B1357">
        <w:rPr>
          <w:sz w:val="28"/>
          <w:szCs w:val="28"/>
        </w:rPr>
        <w:tab/>
        <w:t>Войтович Звениславі Ярославівні, 1941р.н, одинокій пенсіонерці на лікування, що проживає у м. Винники, вул. І.Франка, 17в, на суму – 1000 грн;</w:t>
      </w:r>
    </w:p>
    <w:p w14:paraId="22C7C5EB" w14:textId="77777777" w:rsidR="006B1357" w:rsidRPr="006B1357" w:rsidRDefault="006B1357" w:rsidP="006B1357">
      <w:pPr>
        <w:rPr>
          <w:sz w:val="28"/>
          <w:szCs w:val="28"/>
        </w:rPr>
      </w:pPr>
      <w:r w:rsidRPr="006B1357">
        <w:rPr>
          <w:sz w:val="28"/>
          <w:szCs w:val="28"/>
        </w:rPr>
        <w:t>1.11.</w:t>
      </w:r>
      <w:r w:rsidRPr="006B1357">
        <w:rPr>
          <w:sz w:val="28"/>
          <w:szCs w:val="28"/>
        </w:rPr>
        <w:tab/>
        <w:t>Крошняк Катерині Тимофіївні, 1942 р.н., на лікування, що проживає у м. Винники, вул. Козацька, 28, на суму – 700 грн;</w:t>
      </w:r>
    </w:p>
    <w:p w14:paraId="65007A92" w14:textId="77777777" w:rsidR="006B1357" w:rsidRPr="006B1357" w:rsidRDefault="006B1357" w:rsidP="006B1357">
      <w:pPr>
        <w:rPr>
          <w:sz w:val="28"/>
          <w:szCs w:val="28"/>
        </w:rPr>
      </w:pPr>
      <w:r w:rsidRPr="006B1357">
        <w:rPr>
          <w:sz w:val="28"/>
          <w:szCs w:val="28"/>
        </w:rPr>
        <w:t>1.12.</w:t>
      </w:r>
      <w:r w:rsidRPr="006B1357">
        <w:rPr>
          <w:sz w:val="28"/>
          <w:szCs w:val="28"/>
        </w:rPr>
        <w:tab/>
        <w:t xml:space="preserve">Кузик Анні Василівні, 1944 р.н., на лікування, що проживає у м. Винники, вул. Берегова, 38, на суму – 2000 грн. </w:t>
      </w:r>
    </w:p>
    <w:p w14:paraId="5E6B27B3" w14:textId="77777777" w:rsidR="006B1357" w:rsidRPr="006B1357" w:rsidRDefault="006B1357" w:rsidP="006B1357">
      <w:pPr>
        <w:rPr>
          <w:sz w:val="28"/>
          <w:szCs w:val="28"/>
        </w:rPr>
      </w:pPr>
      <w:r w:rsidRPr="006B1357">
        <w:rPr>
          <w:sz w:val="28"/>
          <w:szCs w:val="28"/>
        </w:rPr>
        <w:t>1.13.</w:t>
      </w:r>
      <w:r w:rsidRPr="006B1357">
        <w:rPr>
          <w:sz w:val="28"/>
          <w:szCs w:val="28"/>
        </w:rPr>
        <w:tab/>
        <w:t>Дмитерко Галині Миколаївні,  1965 р.н., інваліду 2-ї групи, що проживає у м. Винники, вул. Ломоносова 8, на суму – 1500 грн;</w:t>
      </w:r>
    </w:p>
    <w:p w14:paraId="4FDEF71C" w14:textId="77777777" w:rsidR="006B1357" w:rsidRPr="006B1357" w:rsidRDefault="006B1357" w:rsidP="006B1357">
      <w:pPr>
        <w:rPr>
          <w:sz w:val="28"/>
          <w:szCs w:val="28"/>
        </w:rPr>
      </w:pPr>
      <w:r w:rsidRPr="006B1357">
        <w:rPr>
          <w:sz w:val="28"/>
          <w:szCs w:val="28"/>
        </w:rPr>
        <w:t>1.14.</w:t>
      </w:r>
      <w:r w:rsidRPr="006B1357">
        <w:rPr>
          <w:sz w:val="28"/>
          <w:szCs w:val="28"/>
        </w:rPr>
        <w:tab/>
        <w:t>Дмитерко Миколі Івановичу, 1936 р.н., пенсіонеру на лікування, що проживає  у м. Винники, вул. Ломоносова, 8, на суму -1000 грн;</w:t>
      </w:r>
    </w:p>
    <w:p w14:paraId="37BADB64" w14:textId="77777777" w:rsidR="006B1357" w:rsidRPr="006B1357" w:rsidRDefault="006B1357" w:rsidP="006B1357">
      <w:pPr>
        <w:rPr>
          <w:sz w:val="28"/>
          <w:szCs w:val="28"/>
        </w:rPr>
      </w:pPr>
      <w:r w:rsidRPr="006B1357">
        <w:rPr>
          <w:sz w:val="28"/>
          <w:szCs w:val="28"/>
        </w:rPr>
        <w:t>1.15.</w:t>
      </w:r>
      <w:r w:rsidRPr="006B1357">
        <w:rPr>
          <w:sz w:val="28"/>
          <w:szCs w:val="28"/>
        </w:rPr>
        <w:tab/>
        <w:t>Пуницькій Євгеніі Іванівні, 1948 р.н., пенсіонерці на лікування, що проживає у м. Винники, вул.І.Франка, 45, на суму – 1000 грн;</w:t>
      </w:r>
    </w:p>
    <w:p w14:paraId="167F6C97" w14:textId="77777777" w:rsidR="006B1357" w:rsidRPr="006B1357" w:rsidRDefault="006B1357" w:rsidP="006B1357">
      <w:pPr>
        <w:rPr>
          <w:sz w:val="28"/>
          <w:szCs w:val="28"/>
        </w:rPr>
      </w:pPr>
      <w:r w:rsidRPr="006B1357">
        <w:rPr>
          <w:sz w:val="28"/>
          <w:szCs w:val="28"/>
        </w:rPr>
        <w:t>1.16.</w:t>
      </w:r>
      <w:r w:rsidRPr="006B1357">
        <w:rPr>
          <w:sz w:val="28"/>
          <w:szCs w:val="28"/>
        </w:rPr>
        <w:tab/>
        <w:t>Пуницькому Оресту Володимировичу, 1930 р.н., ветерану війни, що проживає у м.Винники, вул. І.Франка, 45, на суму – 1000 грн;</w:t>
      </w:r>
    </w:p>
    <w:p w14:paraId="3175877E" w14:textId="77777777" w:rsidR="006B1357" w:rsidRPr="006B1357" w:rsidRDefault="006B1357" w:rsidP="006B1357">
      <w:pPr>
        <w:rPr>
          <w:sz w:val="28"/>
          <w:szCs w:val="28"/>
        </w:rPr>
      </w:pPr>
      <w:r w:rsidRPr="006B1357">
        <w:rPr>
          <w:sz w:val="28"/>
          <w:szCs w:val="28"/>
        </w:rPr>
        <w:t>1.17.</w:t>
      </w:r>
      <w:r w:rsidRPr="006B1357">
        <w:rPr>
          <w:sz w:val="28"/>
          <w:szCs w:val="28"/>
        </w:rPr>
        <w:tab/>
        <w:t>Головецькому Івану Михайловичу, 1937р.н., пенсіонеру, на лікування сина Головецького В.І.- інваліда 2-ї групи, що проживає у м. Винники, вул. Декабристів, 8, на суму – 2000 грн.;</w:t>
      </w:r>
    </w:p>
    <w:p w14:paraId="04DBADD1" w14:textId="77777777" w:rsidR="006B1357" w:rsidRPr="006B1357" w:rsidRDefault="006B1357" w:rsidP="006B1357">
      <w:pPr>
        <w:rPr>
          <w:sz w:val="28"/>
          <w:szCs w:val="28"/>
        </w:rPr>
      </w:pPr>
      <w:r w:rsidRPr="006B1357">
        <w:rPr>
          <w:sz w:val="28"/>
          <w:szCs w:val="28"/>
        </w:rPr>
        <w:t>1.18.</w:t>
      </w:r>
      <w:r w:rsidRPr="006B1357">
        <w:rPr>
          <w:sz w:val="28"/>
          <w:szCs w:val="28"/>
        </w:rPr>
        <w:tab/>
        <w:t>Булавській Софії Андріївні, 1940 р.н., пенсіонерці на лікування, що проживає та зареєстрована у м. Винники, вул. Мирна, 17, на суму – 1000 грн;</w:t>
      </w:r>
    </w:p>
    <w:p w14:paraId="7AA7D183" w14:textId="77777777" w:rsidR="006B1357" w:rsidRPr="006B1357" w:rsidRDefault="006B1357" w:rsidP="006B1357">
      <w:pPr>
        <w:rPr>
          <w:sz w:val="28"/>
          <w:szCs w:val="28"/>
        </w:rPr>
      </w:pPr>
      <w:r w:rsidRPr="006B1357">
        <w:rPr>
          <w:sz w:val="28"/>
          <w:szCs w:val="28"/>
        </w:rPr>
        <w:t>1.19.</w:t>
      </w:r>
      <w:r w:rsidRPr="006B1357">
        <w:rPr>
          <w:sz w:val="28"/>
          <w:szCs w:val="28"/>
        </w:rPr>
        <w:tab/>
        <w:t>Химичу Володимиру Йосиповичу,1976 р.н., інваліду 2-ї групи, що проживає у м. Винники, вул. Б.Хмельницького, 11 кв.2,  на суму -1000 грн;</w:t>
      </w:r>
    </w:p>
    <w:p w14:paraId="131D7D56" w14:textId="77777777" w:rsidR="006B1357" w:rsidRPr="006B1357" w:rsidRDefault="006B1357" w:rsidP="006B1357">
      <w:pPr>
        <w:rPr>
          <w:sz w:val="28"/>
          <w:szCs w:val="28"/>
        </w:rPr>
      </w:pPr>
      <w:r w:rsidRPr="006B1357">
        <w:rPr>
          <w:sz w:val="28"/>
          <w:szCs w:val="28"/>
        </w:rPr>
        <w:t>1.20.</w:t>
      </w:r>
      <w:r w:rsidRPr="006B1357">
        <w:rPr>
          <w:sz w:val="28"/>
          <w:szCs w:val="28"/>
        </w:rPr>
        <w:tab/>
        <w:t>Кравчак Марії Федорівні, 1960 р.н, інваліду 3-ї групи, що проживає у м. Винники, вул. Наливайка, 3, на суму – 1000 грн;</w:t>
      </w:r>
    </w:p>
    <w:p w14:paraId="6D5E11B3" w14:textId="77777777" w:rsidR="006B1357" w:rsidRPr="006B1357" w:rsidRDefault="006B1357" w:rsidP="006B1357">
      <w:pPr>
        <w:rPr>
          <w:sz w:val="28"/>
          <w:szCs w:val="28"/>
        </w:rPr>
      </w:pPr>
      <w:r w:rsidRPr="006B1357">
        <w:rPr>
          <w:sz w:val="28"/>
          <w:szCs w:val="28"/>
        </w:rPr>
        <w:t>1.21.</w:t>
      </w:r>
      <w:r w:rsidRPr="006B1357">
        <w:rPr>
          <w:sz w:val="28"/>
          <w:szCs w:val="28"/>
        </w:rPr>
        <w:tab/>
        <w:t>Яремко Роману-Богдану Ярославовичу, 1953 р.н, інваліду 2-ї групи на лікування, що проживає у м. Винники, вул. Стрілецька, 37, на суму – 5000 грн;</w:t>
      </w:r>
    </w:p>
    <w:p w14:paraId="4CD9E87A" w14:textId="77777777" w:rsidR="006B1357" w:rsidRPr="006B1357" w:rsidRDefault="006B1357" w:rsidP="006B1357">
      <w:pPr>
        <w:rPr>
          <w:sz w:val="28"/>
          <w:szCs w:val="28"/>
        </w:rPr>
      </w:pPr>
      <w:r w:rsidRPr="006B1357">
        <w:rPr>
          <w:sz w:val="28"/>
          <w:szCs w:val="28"/>
        </w:rPr>
        <w:t>1.22.</w:t>
      </w:r>
      <w:r w:rsidRPr="006B1357">
        <w:rPr>
          <w:sz w:val="28"/>
          <w:szCs w:val="28"/>
        </w:rPr>
        <w:tab/>
        <w:t>Яремко Ігорю Романовичу, 1978 р.н., інвалід 2-ї групи, що проживає у м. Винники, вул. Стрілецька, 37, на суму – 5000 грн;</w:t>
      </w:r>
    </w:p>
    <w:p w14:paraId="5EB87240" w14:textId="77777777" w:rsidR="006B1357" w:rsidRPr="006B1357" w:rsidRDefault="006B1357" w:rsidP="006B1357">
      <w:pPr>
        <w:rPr>
          <w:sz w:val="28"/>
          <w:szCs w:val="28"/>
        </w:rPr>
      </w:pPr>
      <w:r w:rsidRPr="006B1357">
        <w:rPr>
          <w:sz w:val="28"/>
          <w:szCs w:val="28"/>
        </w:rPr>
        <w:t>1.23.</w:t>
      </w:r>
      <w:r w:rsidRPr="006B1357">
        <w:rPr>
          <w:sz w:val="28"/>
          <w:szCs w:val="28"/>
        </w:rPr>
        <w:tab/>
        <w:t>Соколовському Ігорю Ярославовичу, 1979 р.н., інваліду 2-ї групи на лікування, що проживає у м. Винники, вул. Кільцева, 6 кв.20, на суму – 2000 грн;</w:t>
      </w:r>
    </w:p>
    <w:p w14:paraId="6503EA99" w14:textId="77777777" w:rsidR="006B1357" w:rsidRPr="006B1357" w:rsidRDefault="006B1357" w:rsidP="006B1357">
      <w:pPr>
        <w:rPr>
          <w:sz w:val="28"/>
          <w:szCs w:val="28"/>
        </w:rPr>
      </w:pPr>
      <w:r w:rsidRPr="006B1357">
        <w:rPr>
          <w:sz w:val="28"/>
          <w:szCs w:val="28"/>
        </w:rPr>
        <w:t>1.24.</w:t>
      </w:r>
      <w:r w:rsidRPr="006B1357">
        <w:rPr>
          <w:sz w:val="28"/>
          <w:szCs w:val="28"/>
        </w:rPr>
        <w:tab/>
        <w:t>Лисик Олександрі Григорівні, 1951 р.н., одинокій пенсіонерці, що проживає у м. Винники, вул. Кільцева, 2а кв.152, на суму – 1000 грн;</w:t>
      </w:r>
    </w:p>
    <w:p w14:paraId="624BD841" w14:textId="77777777" w:rsidR="006B1357" w:rsidRPr="006B1357" w:rsidRDefault="006B1357" w:rsidP="006B1357">
      <w:pPr>
        <w:rPr>
          <w:sz w:val="28"/>
          <w:szCs w:val="28"/>
        </w:rPr>
      </w:pPr>
      <w:r w:rsidRPr="006B1357">
        <w:rPr>
          <w:sz w:val="28"/>
          <w:szCs w:val="28"/>
        </w:rPr>
        <w:t>1.25.</w:t>
      </w:r>
      <w:r w:rsidRPr="006B1357">
        <w:rPr>
          <w:sz w:val="28"/>
          <w:szCs w:val="28"/>
        </w:rPr>
        <w:tab/>
        <w:t>Кохан Ганні Іванівні, 1937 р.н, одинокій пенсіонерці на лікування, що проживає у м. Винники, вул. Кільцева, 2а кв.82, на суму – 1000 грн;</w:t>
      </w:r>
    </w:p>
    <w:p w14:paraId="12B42C4E" w14:textId="77777777" w:rsidR="006B1357" w:rsidRPr="006B1357" w:rsidRDefault="006B1357" w:rsidP="006B1357">
      <w:pPr>
        <w:rPr>
          <w:sz w:val="28"/>
          <w:szCs w:val="28"/>
        </w:rPr>
      </w:pPr>
      <w:r w:rsidRPr="006B1357">
        <w:rPr>
          <w:sz w:val="28"/>
          <w:szCs w:val="28"/>
        </w:rPr>
        <w:t>1.26.</w:t>
      </w:r>
      <w:r w:rsidRPr="006B1357">
        <w:rPr>
          <w:sz w:val="28"/>
          <w:szCs w:val="28"/>
        </w:rPr>
        <w:tab/>
        <w:t>Біді Володимиру Ярославовичу, 1981 р.н., інваліду 2-ї групи на лікування, що проживає у м. Винники, вул. Кільцева, 6 кв. 20, на суму – 2000 грн;</w:t>
      </w:r>
    </w:p>
    <w:p w14:paraId="25145506" w14:textId="77777777" w:rsidR="006B1357" w:rsidRPr="006B1357" w:rsidRDefault="006B1357" w:rsidP="006B1357">
      <w:pPr>
        <w:rPr>
          <w:sz w:val="28"/>
          <w:szCs w:val="28"/>
        </w:rPr>
      </w:pPr>
      <w:r w:rsidRPr="006B1357">
        <w:rPr>
          <w:sz w:val="28"/>
          <w:szCs w:val="28"/>
        </w:rPr>
        <w:t>1.27.</w:t>
      </w:r>
      <w:r w:rsidRPr="006B1357">
        <w:rPr>
          <w:sz w:val="28"/>
          <w:szCs w:val="28"/>
        </w:rPr>
        <w:tab/>
        <w:t>Миць Марії Іванівні, 1977 р.н., на операцію сина – Миць Н.Б., 2014 р.н., що проживає у м. Винники, вул. Івасюка, 54 кв. 5, на суму – 4200 грн.</w:t>
      </w:r>
    </w:p>
    <w:p w14:paraId="180E92DC" w14:textId="77777777" w:rsidR="006B1357" w:rsidRPr="006B1357" w:rsidRDefault="006B1357" w:rsidP="006B1357">
      <w:pPr>
        <w:rPr>
          <w:sz w:val="28"/>
          <w:szCs w:val="28"/>
        </w:rPr>
      </w:pPr>
    </w:p>
    <w:p w14:paraId="0224C6EF" w14:textId="77777777" w:rsidR="006B1357" w:rsidRPr="006B1357" w:rsidRDefault="006B1357" w:rsidP="006B1357">
      <w:pPr>
        <w:rPr>
          <w:sz w:val="28"/>
          <w:szCs w:val="28"/>
        </w:rPr>
      </w:pPr>
      <w:r w:rsidRPr="006B1357">
        <w:rPr>
          <w:sz w:val="28"/>
          <w:szCs w:val="28"/>
        </w:rPr>
        <w:t xml:space="preserve">2.    Контроль за виконанням даного рішення покласти заступника міського голови   з питань міжнародного партнерства та гуманітарної політики                                                                </w:t>
      </w:r>
    </w:p>
    <w:p w14:paraId="57F07D77" w14:textId="50F9A213" w:rsidR="006B1357" w:rsidRPr="006B1357" w:rsidRDefault="006B1357" w:rsidP="006B1357">
      <w:pPr>
        <w:rPr>
          <w:sz w:val="28"/>
          <w:szCs w:val="28"/>
        </w:rPr>
      </w:pPr>
      <w:bookmarkStart w:id="1" w:name="_GoBack"/>
      <w:bookmarkEnd w:id="1"/>
    </w:p>
    <w:p w14:paraId="400A1261" w14:textId="77777777" w:rsidR="006B1357" w:rsidRPr="006B1357" w:rsidRDefault="006B1357" w:rsidP="006B1357">
      <w:pPr>
        <w:rPr>
          <w:sz w:val="28"/>
          <w:szCs w:val="28"/>
        </w:rPr>
      </w:pPr>
    </w:p>
    <w:p w14:paraId="01C471E0" w14:textId="5D6FDD0B" w:rsidR="00213958" w:rsidRPr="006F2805" w:rsidRDefault="006B1357" w:rsidP="006B1357">
      <w:pPr>
        <w:rPr>
          <w:sz w:val="28"/>
          <w:szCs w:val="28"/>
        </w:rPr>
      </w:pPr>
      <w:r w:rsidRPr="006B1357">
        <w:rPr>
          <w:sz w:val="28"/>
          <w:szCs w:val="28"/>
        </w:rPr>
        <w:t xml:space="preserve">       Міський голова                                                                                В.Л.Квурт</w:t>
      </w:r>
    </w:p>
    <w:sectPr w:rsidR="00213958" w:rsidRPr="006F2805" w:rsidSect="006D0736">
      <w:pgSz w:w="11906" w:h="16838" w:code="9"/>
      <w:pgMar w:top="1134" w:right="567" w:bottom="1134" w:left="1701" w:header="720" w:footer="720" w:gutter="0"/>
      <w:cols w:space="72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14:paraId="1BBEE121" w14:textId="77777777" w:rsidR="000B2AC4" w:rsidRDefault="000B2AC4">
      <w:r>
        <w:separator/>
      </w:r>
    </w:p>
  </w:endnote>
  <w:endnote w:type="continuationSeparator" w:id="0">
    <w:p w14:paraId="229CA56E" w14:textId="77777777" w:rsidR="000B2AC4" w:rsidRDefault="000B2AC4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Antiqua">
    <w:altName w:val="Segoe UI"/>
    <w:charset w:val="00"/>
    <w:family w:val="swiss"/>
    <w:pitch w:val="variable"/>
    <w:sig w:usb0="00000001" w:usb1="00000000" w:usb2="00000000" w:usb3="00000000" w:csb0="00000005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 CYR">
    <w:panose1 w:val="02020603050405020304"/>
    <w:charset w:val="CC"/>
    <w:family w:val="roman"/>
    <w:pitch w:val="variable"/>
    <w:sig w:usb0="E0002EFF" w:usb1="C000785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14:paraId="6C238BB7" w14:textId="77777777" w:rsidR="000B2AC4" w:rsidRDefault="000B2AC4">
      <w:r>
        <w:separator/>
      </w:r>
    </w:p>
  </w:footnote>
  <w:footnote w:type="continuationSeparator" w:id="0">
    <w:p w14:paraId="4E9721AC" w14:textId="77777777" w:rsidR="000B2AC4" w:rsidRDefault="000B2AC4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20801072"/>
    <w:multiLevelType w:val="hybridMultilevel"/>
    <w:tmpl w:val="4C6675A8"/>
    <w:lvl w:ilvl="0" w:tplc="0419000F">
      <w:start w:val="1"/>
      <w:numFmt w:val="decimal"/>
      <w:lvlText w:val="%1."/>
      <w:lvlJc w:val="left"/>
      <w:pPr>
        <w:ind w:left="1571" w:hanging="360"/>
      </w:pPr>
    </w:lvl>
    <w:lvl w:ilvl="1" w:tplc="04190019" w:tentative="1">
      <w:start w:val="1"/>
      <w:numFmt w:val="lowerLetter"/>
      <w:lvlText w:val="%2."/>
      <w:lvlJc w:val="left"/>
      <w:pPr>
        <w:ind w:left="2291" w:hanging="360"/>
      </w:pPr>
    </w:lvl>
    <w:lvl w:ilvl="2" w:tplc="0419001B" w:tentative="1">
      <w:start w:val="1"/>
      <w:numFmt w:val="lowerRoman"/>
      <w:lvlText w:val="%3."/>
      <w:lvlJc w:val="right"/>
      <w:pPr>
        <w:ind w:left="3011" w:hanging="180"/>
      </w:pPr>
    </w:lvl>
    <w:lvl w:ilvl="3" w:tplc="0419000F" w:tentative="1">
      <w:start w:val="1"/>
      <w:numFmt w:val="decimal"/>
      <w:lvlText w:val="%4."/>
      <w:lvlJc w:val="left"/>
      <w:pPr>
        <w:ind w:left="3731" w:hanging="360"/>
      </w:pPr>
    </w:lvl>
    <w:lvl w:ilvl="4" w:tplc="04190019" w:tentative="1">
      <w:start w:val="1"/>
      <w:numFmt w:val="lowerLetter"/>
      <w:lvlText w:val="%5."/>
      <w:lvlJc w:val="left"/>
      <w:pPr>
        <w:ind w:left="4451" w:hanging="360"/>
      </w:pPr>
    </w:lvl>
    <w:lvl w:ilvl="5" w:tplc="0419001B" w:tentative="1">
      <w:start w:val="1"/>
      <w:numFmt w:val="lowerRoman"/>
      <w:lvlText w:val="%6."/>
      <w:lvlJc w:val="right"/>
      <w:pPr>
        <w:ind w:left="5171" w:hanging="180"/>
      </w:pPr>
    </w:lvl>
    <w:lvl w:ilvl="6" w:tplc="0419000F" w:tentative="1">
      <w:start w:val="1"/>
      <w:numFmt w:val="decimal"/>
      <w:lvlText w:val="%7."/>
      <w:lvlJc w:val="left"/>
      <w:pPr>
        <w:ind w:left="5891" w:hanging="360"/>
      </w:pPr>
    </w:lvl>
    <w:lvl w:ilvl="7" w:tplc="04190019" w:tentative="1">
      <w:start w:val="1"/>
      <w:numFmt w:val="lowerLetter"/>
      <w:lvlText w:val="%8."/>
      <w:lvlJc w:val="left"/>
      <w:pPr>
        <w:ind w:left="6611" w:hanging="360"/>
      </w:pPr>
    </w:lvl>
    <w:lvl w:ilvl="8" w:tplc="0419001B" w:tentative="1">
      <w:start w:val="1"/>
      <w:numFmt w:val="lowerRoman"/>
      <w:lvlText w:val="%9."/>
      <w:lvlJc w:val="right"/>
      <w:pPr>
        <w:ind w:left="7331" w:hanging="180"/>
      </w:pPr>
    </w:lvl>
  </w:abstractNum>
  <w:abstractNum w:abstractNumId="1" w15:restartNumberingAfterBreak="0">
    <w:nsid w:val="771E0313"/>
    <w:multiLevelType w:val="hybridMultilevel"/>
    <w:tmpl w:val="5DE47220"/>
    <w:lvl w:ilvl="0" w:tplc="0419000F">
      <w:start w:val="1"/>
      <w:numFmt w:val="decimal"/>
      <w:lvlText w:val="%1."/>
      <w:lvlJc w:val="left"/>
      <w:pPr>
        <w:ind w:left="1571" w:hanging="360"/>
      </w:pPr>
    </w:lvl>
    <w:lvl w:ilvl="1" w:tplc="04190019" w:tentative="1">
      <w:start w:val="1"/>
      <w:numFmt w:val="lowerLetter"/>
      <w:lvlText w:val="%2."/>
      <w:lvlJc w:val="left"/>
      <w:pPr>
        <w:ind w:left="2291" w:hanging="360"/>
      </w:pPr>
    </w:lvl>
    <w:lvl w:ilvl="2" w:tplc="0419001B" w:tentative="1">
      <w:start w:val="1"/>
      <w:numFmt w:val="lowerRoman"/>
      <w:lvlText w:val="%3."/>
      <w:lvlJc w:val="right"/>
      <w:pPr>
        <w:ind w:left="3011" w:hanging="180"/>
      </w:pPr>
    </w:lvl>
    <w:lvl w:ilvl="3" w:tplc="0419000F" w:tentative="1">
      <w:start w:val="1"/>
      <w:numFmt w:val="decimal"/>
      <w:lvlText w:val="%4."/>
      <w:lvlJc w:val="left"/>
      <w:pPr>
        <w:ind w:left="3731" w:hanging="360"/>
      </w:pPr>
    </w:lvl>
    <w:lvl w:ilvl="4" w:tplc="04190019" w:tentative="1">
      <w:start w:val="1"/>
      <w:numFmt w:val="lowerLetter"/>
      <w:lvlText w:val="%5."/>
      <w:lvlJc w:val="left"/>
      <w:pPr>
        <w:ind w:left="4451" w:hanging="360"/>
      </w:pPr>
    </w:lvl>
    <w:lvl w:ilvl="5" w:tplc="0419001B" w:tentative="1">
      <w:start w:val="1"/>
      <w:numFmt w:val="lowerRoman"/>
      <w:lvlText w:val="%6."/>
      <w:lvlJc w:val="right"/>
      <w:pPr>
        <w:ind w:left="5171" w:hanging="180"/>
      </w:pPr>
    </w:lvl>
    <w:lvl w:ilvl="6" w:tplc="0419000F" w:tentative="1">
      <w:start w:val="1"/>
      <w:numFmt w:val="decimal"/>
      <w:lvlText w:val="%7."/>
      <w:lvlJc w:val="left"/>
      <w:pPr>
        <w:ind w:left="5891" w:hanging="360"/>
      </w:pPr>
    </w:lvl>
    <w:lvl w:ilvl="7" w:tplc="04190019" w:tentative="1">
      <w:start w:val="1"/>
      <w:numFmt w:val="lowerLetter"/>
      <w:lvlText w:val="%8."/>
      <w:lvlJc w:val="left"/>
      <w:pPr>
        <w:ind w:left="6611" w:hanging="360"/>
      </w:pPr>
    </w:lvl>
    <w:lvl w:ilvl="8" w:tplc="0419001B" w:tentative="1">
      <w:start w:val="1"/>
      <w:numFmt w:val="lowerRoman"/>
      <w:lvlText w:val="%9."/>
      <w:lvlJc w:val="right"/>
      <w:pPr>
        <w:ind w:left="7331" w:hanging="180"/>
      </w:pPr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20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20"/>
  <w:hyphenationZone w:val="425"/>
  <w:displayHorizontalDrawingGridEvery w:val="0"/>
  <w:displayVerticalDrawingGridEvery w:val="0"/>
  <w:doNotUseMarginsForDrawingGridOrigin/>
  <w:noPunctuationKerning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8824A2"/>
    <w:rsid w:val="00016DC8"/>
    <w:rsid w:val="00043711"/>
    <w:rsid w:val="000807BF"/>
    <w:rsid w:val="000B2AC4"/>
    <w:rsid w:val="001125AA"/>
    <w:rsid w:val="00197762"/>
    <w:rsid w:val="001A16D8"/>
    <w:rsid w:val="001A2D70"/>
    <w:rsid w:val="001B53EB"/>
    <w:rsid w:val="00213958"/>
    <w:rsid w:val="00225FD9"/>
    <w:rsid w:val="00231272"/>
    <w:rsid w:val="00242C76"/>
    <w:rsid w:val="002451A3"/>
    <w:rsid w:val="00287847"/>
    <w:rsid w:val="00294625"/>
    <w:rsid w:val="002A52D5"/>
    <w:rsid w:val="002C74B0"/>
    <w:rsid w:val="002E7407"/>
    <w:rsid w:val="0030555B"/>
    <w:rsid w:val="003571CE"/>
    <w:rsid w:val="00397D8A"/>
    <w:rsid w:val="003C6815"/>
    <w:rsid w:val="003C695C"/>
    <w:rsid w:val="003D3DAC"/>
    <w:rsid w:val="0046441F"/>
    <w:rsid w:val="00465E04"/>
    <w:rsid w:val="00465F61"/>
    <w:rsid w:val="00471A72"/>
    <w:rsid w:val="0049580D"/>
    <w:rsid w:val="00497619"/>
    <w:rsid w:val="004B5096"/>
    <w:rsid w:val="004D7659"/>
    <w:rsid w:val="005129C5"/>
    <w:rsid w:val="00575337"/>
    <w:rsid w:val="00582189"/>
    <w:rsid w:val="005D19D6"/>
    <w:rsid w:val="005D5923"/>
    <w:rsid w:val="00634E73"/>
    <w:rsid w:val="00653705"/>
    <w:rsid w:val="0066252A"/>
    <w:rsid w:val="006B1357"/>
    <w:rsid w:val="006D0736"/>
    <w:rsid w:val="006D5737"/>
    <w:rsid w:val="006E3AEB"/>
    <w:rsid w:val="006F2805"/>
    <w:rsid w:val="00713369"/>
    <w:rsid w:val="00715141"/>
    <w:rsid w:val="0074539A"/>
    <w:rsid w:val="00747C36"/>
    <w:rsid w:val="007D3399"/>
    <w:rsid w:val="007E1906"/>
    <w:rsid w:val="00844DE4"/>
    <w:rsid w:val="00872FDE"/>
    <w:rsid w:val="008824A2"/>
    <w:rsid w:val="008C6E6E"/>
    <w:rsid w:val="008E2971"/>
    <w:rsid w:val="009060A4"/>
    <w:rsid w:val="00935669"/>
    <w:rsid w:val="00941AD8"/>
    <w:rsid w:val="009917ED"/>
    <w:rsid w:val="009B3FB6"/>
    <w:rsid w:val="00A02423"/>
    <w:rsid w:val="00A20109"/>
    <w:rsid w:val="00A769F3"/>
    <w:rsid w:val="00A84DA2"/>
    <w:rsid w:val="00A87585"/>
    <w:rsid w:val="00A9594B"/>
    <w:rsid w:val="00AE7596"/>
    <w:rsid w:val="00B03460"/>
    <w:rsid w:val="00B45B11"/>
    <w:rsid w:val="00B772B4"/>
    <w:rsid w:val="00B82B9B"/>
    <w:rsid w:val="00B92F91"/>
    <w:rsid w:val="00BE7A3D"/>
    <w:rsid w:val="00BF085D"/>
    <w:rsid w:val="00C0271E"/>
    <w:rsid w:val="00C05FE0"/>
    <w:rsid w:val="00C32C7D"/>
    <w:rsid w:val="00C42F0B"/>
    <w:rsid w:val="00C4619E"/>
    <w:rsid w:val="00C805F1"/>
    <w:rsid w:val="00C903A2"/>
    <w:rsid w:val="00CB2413"/>
    <w:rsid w:val="00CB2D62"/>
    <w:rsid w:val="00D06C91"/>
    <w:rsid w:val="00D30A86"/>
    <w:rsid w:val="00D42E0A"/>
    <w:rsid w:val="00DF21DF"/>
    <w:rsid w:val="00DF3581"/>
    <w:rsid w:val="00E27BF1"/>
    <w:rsid w:val="00E343E4"/>
    <w:rsid w:val="00E74EBC"/>
    <w:rsid w:val="00E8091B"/>
    <w:rsid w:val="00EA2683"/>
    <w:rsid w:val="00EC4B53"/>
    <w:rsid w:val="00ED1DEF"/>
    <w:rsid w:val="00F16484"/>
    <w:rsid w:val="00F200AD"/>
    <w:rsid w:val="00F52692"/>
    <w:rsid w:val="00F60B7B"/>
    <w:rsid w:val="00F657B9"/>
    <w:rsid w:val="00F85425"/>
    <w:rsid w:val="00FC120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  <w14:docId w14:val="65C693C4"/>
  <w15:chartTrackingRefBased/>
  <w15:docId w15:val="{B5B799A6-279D-45FD-8E4A-EBB92B33463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Normal Table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Grid" w:uiPriority="39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Pr>
      <w:sz w:val="24"/>
      <w:lang w:val="uk-UA"/>
    </w:rPr>
  </w:style>
  <w:style w:type="paragraph" w:styleId="1">
    <w:name w:val="heading 1"/>
    <w:basedOn w:val="a"/>
    <w:next w:val="a"/>
    <w:qFormat/>
    <w:pPr>
      <w:keepNext/>
      <w:jc w:val="center"/>
      <w:outlineLvl w:val="0"/>
    </w:pPr>
    <w:rPr>
      <w:sz w:val="28"/>
    </w:rPr>
  </w:style>
  <w:style w:type="paragraph" w:styleId="2">
    <w:name w:val="heading 2"/>
    <w:basedOn w:val="a"/>
    <w:next w:val="a"/>
    <w:qFormat/>
    <w:pPr>
      <w:keepNext/>
      <w:jc w:val="center"/>
      <w:outlineLvl w:val="1"/>
    </w:pPr>
    <w:rPr>
      <w:sz w:val="36"/>
    </w:rPr>
  </w:style>
  <w:style w:type="paragraph" w:styleId="3">
    <w:name w:val="heading 3"/>
    <w:basedOn w:val="a"/>
    <w:next w:val="a"/>
    <w:link w:val="30"/>
    <w:unhideWhenUsed/>
    <w:qFormat/>
    <w:rsid w:val="00471A72"/>
    <w:pPr>
      <w:keepNext/>
      <w:spacing w:before="240" w:after="60"/>
      <w:outlineLvl w:val="2"/>
    </w:pPr>
    <w:rPr>
      <w:rFonts w:ascii="Calibri Light" w:hAnsi="Calibri Light"/>
      <w:b/>
      <w:bCs/>
      <w:sz w:val="26"/>
      <w:szCs w:val="26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pPr>
      <w:tabs>
        <w:tab w:val="center" w:pos="4153"/>
        <w:tab w:val="right" w:pos="8306"/>
      </w:tabs>
    </w:pPr>
  </w:style>
  <w:style w:type="paragraph" w:styleId="a4">
    <w:name w:val="footer"/>
    <w:basedOn w:val="a"/>
    <w:pPr>
      <w:tabs>
        <w:tab w:val="center" w:pos="4153"/>
        <w:tab w:val="right" w:pos="8306"/>
      </w:tabs>
    </w:pPr>
  </w:style>
  <w:style w:type="paragraph" w:styleId="a5">
    <w:name w:val="Balloon Text"/>
    <w:basedOn w:val="a"/>
    <w:semiHidden/>
    <w:rsid w:val="001B53EB"/>
    <w:rPr>
      <w:rFonts w:ascii="Tahoma" w:hAnsi="Tahoma" w:cs="Tahoma"/>
      <w:sz w:val="16"/>
      <w:szCs w:val="16"/>
    </w:rPr>
  </w:style>
  <w:style w:type="character" w:customStyle="1" w:styleId="30">
    <w:name w:val="Заголовок 3 Знак"/>
    <w:link w:val="3"/>
    <w:rsid w:val="00471A72"/>
    <w:rPr>
      <w:rFonts w:ascii="Calibri Light" w:eastAsia="Times New Roman" w:hAnsi="Calibri Light" w:cs="Times New Roman"/>
      <w:b/>
      <w:bCs/>
      <w:sz w:val="26"/>
      <w:szCs w:val="26"/>
      <w:lang w:val="uk-UA"/>
    </w:rPr>
  </w:style>
  <w:style w:type="paragraph" w:customStyle="1" w:styleId="a6">
    <w:name w:val="Нормальний текст"/>
    <w:basedOn w:val="a"/>
    <w:rsid w:val="00471A72"/>
    <w:pPr>
      <w:spacing w:before="120"/>
      <w:ind w:firstLine="567"/>
    </w:pPr>
    <w:rPr>
      <w:rFonts w:ascii="Antiqua" w:hAnsi="Antiqua"/>
      <w:sz w:val="26"/>
    </w:rPr>
  </w:style>
  <w:style w:type="table" w:styleId="a7">
    <w:name w:val="Table Grid"/>
    <w:basedOn w:val="a1"/>
    <w:uiPriority w:val="39"/>
    <w:rsid w:val="00213958"/>
    <w:rPr>
      <w:rFonts w:eastAsiaTheme="minorHAnsi"/>
      <w:sz w:val="28"/>
      <w:szCs w:val="28"/>
      <w:lang w:val="uk-UA" w:eastAsia="en-US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8">
    <w:name w:val="List Paragraph"/>
    <w:basedOn w:val="a"/>
    <w:uiPriority w:val="34"/>
    <w:qFormat/>
    <w:rsid w:val="00E27BF1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jpeg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G:\&#1088;&#1086;&#1073;&#1086;&#1090;&#1072;\&#1088;&#1086;&#1073;&#1086;&#1090;&#1072;\&#1073;&#1083;&#1072;&#1085;&#1082;&#1080;\minculturizm_nakaz.dot" TargetMode="Externa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5BE542AD-3EB2-438E-8D7A-F3517627CEF6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minculturizm_nakaz.dot</Template>
  <TotalTime>75</TotalTime>
  <Pages>1</Pages>
  <Words>3443</Words>
  <Characters>1963</Characters>
  <Application>Microsoft Office Word</Application>
  <DocSecurity>0</DocSecurity>
  <Lines>16</Lines>
  <Paragraphs>10</Paragraphs>
  <ScaleCrop>false</ScaleCrop>
  <HeadingPairs>
    <vt:vector size="4" baseType="variant">
      <vt:variant>
        <vt:lpstr>Назва</vt:lpstr>
      </vt:variant>
      <vt:variant>
        <vt:i4>1</vt:i4>
      </vt:variant>
      <vt:variant>
        <vt:lpstr>Название</vt:lpstr>
      </vt:variant>
      <vt:variant>
        <vt:i4>1</vt:i4>
      </vt:variant>
    </vt:vector>
  </HeadingPairs>
  <TitlesOfParts>
    <vt:vector size="2" baseType="lpstr">
      <vt:lpstr/>
      <vt:lpstr/>
    </vt:vector>
  </TitlesOfParts>
  <Company>mcu</Company>
  <LinksUpToDate>false</LinksUpToDate>
  <CharactersWithSpaces>5396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/>
  <cp:lastModifiedBy>m.podvirna</cp:lastModifiedBy>
  <cp:revision>76</cp:revision>
  <cp:lastPrinted>2006-03-17T12:40:00Z</cp:lastPrinted>
  <dcterms:created xsi:type="dcterms:W3CDTF">2018-03-30T16:44:00Z</dcterms:created>
  <dcterms:modified xsi:type="dcterms:W3CDTF">2024-05-07T13:06:00Z</dcterms:modified>
</cp:coreProperties>
</file>