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Розрахунку розміру пайової   участі при здійсненні будівництва індивідуального    житлового   будинку   по вул. Крива   у м. Винники,   м. Львів  Львівської  обл.  ( к/н 4610160300:05:002:0163)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5734040" w14:textId="77777777" w:rsidR="00D10FDC" w:rsidRPr="00D10FDC" w:rsidRDefault="00D10FDC" w:rsidP="00D10FDC">
      <w:pPr>
        <w:ind w:firstLine="720"/>
        <w:jc w:val="both"/>
        <w:rPr>
          <w:sz w:val="28"/>
          <w:szCs w:val="28"/>
        </w:rPr>
      </w:pPr>
      <w:r w:rsidRPr="00D10FDC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 Винниківської міської ради № 424 від 15.07.2016  року  з наступними змінами та доповненнями, розглянувши заяву  Ціхоляза Романа Йосифовича , беручи до уваги Декларацію про початок виконання будівельних робіт   виконану  Департаментом   Державної   архітектурно-будівельної   інспекції   від  09.06.2017   р. ,технічного паспорту виконаного ТОВ «Інститут  технічної інвентаризації » від 18.02.2019 р., виконком  Винниківської  міської  ради –</w:t>
      </w:r>
    </w:p>
    <w:p w14:paraId="4174B9C8" w14:textId="77777777" w:rsidR="00D10FDC" w:rsidRPr="00D10FDC" w:rsidRDefault="00D10FDC" w:rsidP="00D10FDC">
      <w:pPr>
        <w:jc w:val="both"/>
        <w:rPr>
          <w:sz w:val="28"/>
          <w:szCs w:val="28"/>
        </w:rPr>
      </w:pPr>
    </w:p>
    <w:p w14:paraId="36080207" w14:textId="77777777" w:rsidR="00D10FDC" w:rsidRPr="00D10FDC" w:rsidRDefault="00D10FDC" w:rsidP="00D10FDC">
      <w:pPr>
        <w:jc w:val="center"/>
        <w:rPr>
          <w:sz w:val="28"/>
          <w:szCs w:val="28"/>
        </w:rPr>
      </w:pPr>
      <w:r w:rsidRPr="00D10FDC">
        <w:rPr>
          <w:sz w:val="28"/>
          <w:szCs w:val="28"/>
        </w:rPr>
        <w:t>ВИРІШИВ:</w:t>
      </w:r>
    </w:p>
    <w:p w14:paraId="6C428E3F" w14:textId="77777777" w:rsidR="00D10FDC" w:rsidRPr="00D10FDC" w:rsidRDefault="00D10FDC" w:rsidP="00D10FDC">
      <w:pPr>
        <w:jc w:val="both"/>
        <w:rPr>
          <w:sz w:val="28"/>
          <w:szCs w:val="28"/>
        </w:rPr>
      </w:pPr>
    </w:p>
    <w:p w14:paraId="50580092" w14:textId="77777777" w:rsidR="00D10FDC" w:rsidRPr="00D10FDC" w:rsidRDefault="00D10FDC" w:rsidP="00D10FDC">
      <w:pPr>
        <w:jc w:val="both"/>
        <w:rPr>
          <w:sz w:val="28"/>
          <w:szCs w:val="28"/>
        </w:rPr>
      </w:pPr>
      <w:r w:rsidRPr="00D10FDC">
        <w:rPr>
          <w:sz w:val="28"/>
          <w:szCs w:val="28"/>
        </w:rPr>
        <w:t>1.Затвердити Розрахунок розміру пайової участі  при здійсненні будівництва індивідуального  житлового будинку  по вул. Крива   у м. Винники, м.Львів  Львівської обл.  ( к/н 4610160300:05:002:0163)  у м. Винники  в розмірі  -368163 грн.40 коп. (дод.1)</w:t>
      </w:r>
    </w:p>
    <w:p w14:paraId="5B1ABA47" w14:textId="77777777" w:rsidR="00D10FDC" w:rsidRPr="00D10FDC" w:rsidRDefault="00D10FDC" w:rsidP="00D10FDC">
      <w:pPr>
        <w:jc w:val="both"/>
        <w:rPr>
          <w:sz w:val="28"/>
          <w:szCs w:val="28"/>
        </w:rPr>
      </w:pPr>
      <w:r w:rsidRPr="00D10FDC">
        <w:rPr>
          <w:sz w:val="28"/>
          <w:szCs w:val="28"/>
        </w:rPr>
        <w:t>2. Затвердити графік сплати  пайового внеску (дод.2).</w:t>
      </w:r>
    </w:p>
    <w:p w14:paraId="2B691C72" w14:textId="77777777" w:rsidR="00D10FDC" w:rsidRPr="00D10FDC" w:rsidRDefault="00D10FDC" w:rsidP="00D10FDC">
      <w:pPr>
        <w:jc w:val="both"/>
        <w:rPr>
          <w:sz w:val="28"/>
          <w:szCs w:val="28"/>
        </w:rPr>
      </w:pPr>
      <w:r w:rsidRPr="00D10FDC">
        <w:rPr>
          <w:sz w:val="28"/>
          <w:szCs w:val="28"/>
        </w:rPr>
        <w:t xml:space="preserve">3. Ціхолязу  Роману Йосифовичу  ( Cторона -2) :  </w:t>
      </w:r>
    </w:p>
    <w:p w14:paraId="7A751568" w14:textId="77777777" w:rsidR="00D10FDC" w:rsidRPr="00D10FDC" w:rsidRDefault="00D10FDC" w:rsidP="00D10FDC">
      <w:pPr>
        <w:jc w:val="both"/>
        <w:rPr>
          <w:sz w:val="28"/>
          <w:szCs w:val="28"/>
        </w:rPr>
      </w:pPr>
      <w:r w:rsidRPr="00D10FDC">
        <w:rPr>
          <w:sz w:val="28"/>
          <w:szCs w:val="28"/>
        </w:rPr>
        <w:t>3.1.</w:t>
      </w:r>
      <w:r w:rsidRPr="00D10FDC">
        <w:rPr>
          <w:sz w:val="28"/>
          <w:szCs w:val="28"/>
        </w:rPr>
        <w:tab/>
        <w:t xml:space="preserve">Заключити Договір про пайову участь на протязі 15-ти робочих днів з часу прийняття даного рішення. </w:t>
      </w:r>
    </w:p>
    <w:p w14:paraId="78C3285F" w14:textId="77777777" w:rsidR="00D10FDC" w:rsidRPr="00D10FDC" w:rsidRDefault="00D10FDC" w:rsidP="00D10FDC">
      <w:pPr>
        <w:jc w:val="both"/>
        <w:rPr>
          <w:sz w:val="28"/>
          <w:szCs w:val="28"/>
        </w:rPr>
      </w:pPr>
      <w:r w:rsidRPr="00D10FDC">
        <w:rPr>
          <w:sz w:val="28"/>
          <w:szCs w:val="28"/>
        </w:rPr>
        <w:t>3.2.      Пайовий внесок сплатити згідно умов Договору та затвердженого графіку.</w:t>
      </w:r>
    </w:p>
    <w:p w14:paraId="71F0AC6F" w14:textId="77777777" w:rsidR="00D10FDC" w:rsidRPr="00D10FDC" w:rsidRDefault="00D10FDC" w:rsidP="00D10FDC">
      <w:pPr>
        <w:jc w:val="both"/>
        <w:rPr>
          <w:sz w:val="28"/>
          <w:szCs w:val="28"/>
        </w:rPr>
      </w:pPr>
      <w:r w:rsidRPr="00D10FDC">
        <w:rPr>
          <w:sz w:val="28"/>
          <w:szCs w:val="28"/>
        </w:rPr>
        <w:lastRenderedPageBreak/>
        <w:t>4.</w:t>
      </w:r>
      <w:r w:rsidRPr="00D10FDC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9141C21" w14:textId="77777777" w:rsidR="00D10FDC" w:rsidRPr="00D10FDC" w:rsidRDefault="00D10FDC" w:rsidP="00D10FDC">
      <w:pPr>
        <w:jc w:val="both"/>
        <w:rPr>
          <w:sz w:val="28"/>
          <w:szCs w:val="28"/>
        </w:rPr>
      </w:pPr>
    </w:p>
    <w:p w14:paraId="5387F6ED" w14:textId="77777777" w:rsidR="00D10FDC" w:rsidRPr="00D10FDC" w:rsidRDefault="00D10FDC" w:rsidP="00D10FDC">
      <w:pPr>
        <w:jc w:val="both"/>
        <w:rPr>
          <w:sz w:val="28"/>
          <w:szCs w:val="28"/>
        </w:rPr>
      </w:pPr>
    </w:p>
    <w:p w14:paraId="01C471E0" w14:textId="3D9AF04F" w:rsidR="00213958" w:rsidRPr="006F2805" w:rsidRDefault="00D10FDC" w:rsidP="00D10FDC">
      <w:pPr>
        <w:jc w:val="both"/>
        <w:rPr>
          <w:sz w:val="28"/>
          <w:szCs w:val="28"/>
        </w:rPr>
      </w:pPr>
      <w:bookmarkStart w:id="1" w:name="_GoBack"/>
      <w:bookmarkEnd w:id="1"/>
      <w:r w:rsidRPr="00D10FDC">
        <w:rPr>
          <w:sz w:val="28"/>
          <w:szCs w:val="28"/>
        </w:rPr>
        <w:t>Міський  голова</w:t>
      </w:r>
      <w:r w:rsidRPr="00D10FDC">
        <w:rPr>
          <w:sz w:val="28"/>
          <w:szCs w:val="28"/>
        </w:rPr>
        <w:tab/>
      </w:r>
      <w:r w:rsidRPr="00D10FDC">
        <w:rPr>
          <w:sz w:val="28"/>
          <w:szCs w:val="28"/>
        </w:rPr>
        <w:tab/>
      </w:r>
      <w:r w:rsidRPr="00D10FDC">
        <w:rPr>
          <w:sz w:val="28"/>
          <w:szCs w:val="28"/>
        </w:rPr>
        <w:tab/>
      </w:r>
      <w:r w:rsidRPr="00D10FDC">
        <w:rPr>
          <w:sz w:val="28"/>
          <w:szCs w:val="28"/>
        </w:rPr>
        <w:tab/>
      </w:r>
      <w:r w:rsidRPr="00D10FDC">
        <w:rPr>
          <w:sz w:val="28"/>
          <w:szCs w:val="28"/>
        </w:rPr>
        <w:tab/>
      </w:r>
      <w:r w:rsidRPr="00D10FDC">
        <w:rPr>
          <w:sz w:val="28"/>
          <w:szCs w:val="28"/>
        </w:rPr>
        <w:tab/>
      </w:r>
      <w:r w:rsidRPr="00D10FDC">
        <w:rPr>
          <w:sz w:val="28"/>
          <w:szCs w:val="28"/>
        </w:rPr>
        <w:tab/>
      </w:r>
      <w:r w:rsidRPr="00D10FDC">
        <w:rPr>
          <w:sz w:val="28"/>
          <w:szCs w:val="28"/>
        </w:rPr>
        <w:tab/>
      </w:r>
      <w:r w:rsidRPr="00D10FDC">
        <w:rPr>
          <w:sz w:val="28"/>
          <w:szCs w:val="28"/>
        </w:rPr>
        <w:tab/>
        <w:t>В.Л.Квурт</w:t>
      </w:r>
      <w:r w:rsidRPr="00D10FDC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DFD768" w14:textId="77777777" w:rsidR="00903255" w:rsidRDefault="00903255">
      <w:r>
        <w:separator/>
      </w:r>
    </w:p>
  </w:endnote>
  <w:endnote w:type="continuationSeparator" w:id="0">
    <w:p w14:paraId="37041A42" w14:textId="77777777" w:rsidR="00903255" w:rsidRDefault="00903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AC16AA" w14:textId="77777777" w:rsidR="00903255" w:rsidRDefault="00903255">
      <w:r>
        <w:separator/>
      </w:r>
    </w:p>
  </w:footnote>
  <w:footnote w:type="continuationSeparator" w:id="0">
    <w:p w14:paraId="524E165B" w14:textId="77777777" w:rsidR="00903255" w:rsidRDefault="009032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3255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10FDC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C23BD7-31FE-4229-AA65-2FE49CE62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1236</Words>
  <Characters>705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2024-05-08T08:30:00Z</dcterms:modified>
</cp:coreProperties>
</file>