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демонтаж вивісок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1C8576" w14:textId="77777777" w:rsidR="00BA66BE" w:rsidRPr="00BA66BE" w:rsidRDefault="00BA66BE" w:rsidP="00BA66BE">
      <w:pPr>
        <w:ind w:firstLine="720"/>
        <w:rPr>
          <w:sz w:val="28"/>
          <w:szCs w:val="28"/>
        </w:rPr>
      </w:pPr>
      <w:r w:rsidRPr="00BA66BE">
        <w:rPr>
          <w:sz w:val="28"/>
          <w:szCs w:val="28"/>
        </w:rPr>
        <w:t>Керуючись Законом України «Про місцеве самоврядування в Україні», Законом України «Про рекламу», відповідно до розділу 2 «Порядку розміщення вивісок у місті Винники» (затвердженим рішенням Винниківської міської ради № 1168 від 20.12.2017 р.), «Порядку розміщення реклами в м. Винники» (затвердженим рішенням Винниківської міської ради № 1169 від 20.12.2017 р.), виконавчий комітет Винниківської міської ради</w:t>
      </w:r>
    </w:p>
    <w:p w14:paraId="2938F6A1" w14:textId="77777777" w:rsidR="00BA66BE" w:rsidRPr="00BA66BE" w:rsidRDefault="00BA66BE" w:rsidP="00BA66BE">
      <w:pPr>
        <w:rPr>
          <w:sz w:val="28"/>
          <w:szCs w:val="28"/>
        </w:rPr>
      </w:pPr>
    </w:p>
    <w:p w14:paraId="095A5482" w14:textId="10CB2143" w:rsidR="00BA66BE" w:rsidRDefault="00BA66BE" w:rsidP="00BA66BE">
      <w:pPr>
        <w:jc w:val="center"/>
        <w:rPr>
          <w:sz w:val="28"/>
          <w:szCs w:val="28"/>
        </w:rPr>
      </w:pPr>
      <w:r w:rsidRPr="00BA66BE">
        <w:rPr>
          <w:sz w:val="28"/>
          <w:szCs w:val="28"/>
        </w:rPr>
        <w:t>В И Р І Ш И В :</w:t>
      </w:r>
    </w:p>
    <w:p w14:paraId="5BC7B558" w14:textId="77777777" w:rsidR="00BA66BE" w:rsidRPr="00BA66BE" w:rsidRDefault="00BA66BE" w:rsidP="00BA66BE">
      <w:pPr>
        <w:jc w:val="center"/>
        <w:rPr>
          <w:sz w:val="28"/>
          <w:szCs w:val="28"/>
        </w:rPr>
      </w:pPr>
    </w:p>
    <w:p w14:paraId="6968C6C8" w14:textId="77777777" w:rsidR="00BA66BE" w:rsidRPr="00BA66BE" w:rsidRDefault="00BA66BE" w:rsidP="00BA66BE">
      <w:pPr>
        <w:rPr>
          <w:sz w:val="28"/>
          <w:szCs w:val="28"/>
        </w:rPr>
      </w:pPr>
      <w:r w:rsidRPr="00BA66BE">
        <w:rPr>
          <w:sz w:val="28"/>
          <w:szCs w:val="28"/>
        </w:rPr>
        <w:t>1.</w:t>
      </w:r>
      <w:r w:rsidRPr="00BA66BE">
        <w:rPr>
          <w:sz w:val="28"/>
          <w:szCs w:val="28"/>
        </w:rPr>
        <w:tab/>
        <w:t>Демонтувати вивіску за адресою м. Винники, вул Галицька, 18, (2 павільйон).</w:t>
      </w:r>
    </w:p>
    <w:p w14:paraId="739ED266" w14:textId="77777777" w:rsidR="00BA66BE" w:rsidRPr="00BA66BE" w:rsidRDefault="00BA66BE" w:rsidP="00BA66BE">
      <w:pPr>
        <w:rPr>
          <w:sz w:val="28"/>
          <w:szCs w:val="28"/>
        </w:rPr>
      </w:pPr>
      <w:r w:rsidRPr="00BA66BE">
        <w:rPr>
          <w:sz w:val="28"/>
          <w:szCs w:val="28"/>
        </w:rPr>
        <w:t>2.</w:t>
      </w:r>
      <w:r w:rsidRPr="00BA66BE">
        <w:rPr>
          <w:sz w:val="28"/>
          <w:szCs w:val="28"/>
        </w:rPr>
        <w:tab/>
        <w:t>Демонтувати вивіску за адресою м. Винники, вул Галицька, 17.</w:t>
      </w:r>
    </w:p>
    <w:p w14:paraId="2EFA9AE7" w14:textId="77777777" w:rsidR="00BA66BE" w:rsidRPr="00BA66BE" w:rsidRDefault="00BA66BE" w:rsidP="00BA66BE">
      <w:pPr>
        <w:rPr>
          <w:sz w:val="28"/>
          <w:szCs w:val="28"/>
        </w:rPr>
      </w:pPr>
      <w:r w:rsidRPr="00BA66BE">
        <w:rPr>
          <w:sz w:val="28"/>
          <w:szCs w:val="28"/>
        </w:rPr>
        <w:t>3.</w:t>
      </w:r>
      <w:r w:rsidRPr="00BA66BE">
        <w:rPr>
          <w:sz w:val="28"/>
          <w:szCs w:val="28"/>
        </w:rPr>
        <w:tab/>
        <w:t>Демонтувати вивіску за адресою м. Винники, вул  І.Франка, 44.</w:t>
      </w:r>
    </w:p>
    <w:p w14:paraId="5F154F88" w14:textId="77777777" w:rsidR="00BA66BE" w:rsidRPr="00BA66BE" w:rsidRDefault="00BA66BE" w:rsidP="00BA66BE">
      <w:pPr>
        <w:rPr>
          <w:sz w:val="28"/>
          <w:szCs w:val="28"/>
        </w:rPr>
      </w:pPr>
      <w:r w:rsidRPr="00BA66BE">
        <w:rPr>
          <w:sz w:val="28"/>
          <w:szCs w:val="28"/>
        </w:rPr>
        <w:t>4.</w:t>
      </w:r>
      <w:r w:rsidRPr="00BA66BE">
        <w:rPr>
          <w:sz w:val="28"/>
          <w:szCs w:val="28"/>
        </w:rPr>
        <w:tab/>
        <w:t>Демонтаж вивісок провести ВКП «Добробут».</w:t>
      </w:r>
    </w:p>
    <w:p w14:paraId="4F98F669" w14:textId="77777777" w:rsidR="00BA66BE" w:rsidRPr="00BA66BE" w:rsidRDefault="00BA66BE" w:rsidP="00BA66BE">
      <w:pPr>
        <w:rPr>
          <w:sz w:val="28"/>
          <w:szCs w:val="28"/>
        </w:rPr>
      </w:pPr>
      <w:r w:rsidRPr="00BA66BE">
        <w:rPr>
          <w:sz w:val="28"/>
          <w:szCs w:val="28"/>
        </w:rPr>
        <w:t>5.</w:t>
      </w:r>
      <w:r w:rsidRPr="00BA66BE">
        <w:rPr>
          <w:sz w:val="28"/>
          <w:szCs w:val="28"/>
        </w:rPr>
        <w:tab/>
        <w:t xml:space="preserve">ВКП «Добробут» повідомити власників про дату  та час демонтажу даних вивісок. </w:t>
      </w:r>
    </w:p>
    <w:p w14:paraId="3A320A76" w14:textId="77777777" w:rsidR="00BA66BE" w:rsidRPr="00BA66BE" w:rsidRDefault="00BA66BE" w:rsidP="00BA66BE">
      <w:pPr>
        <w:rPr>
          <w:sz w:val="28"/>
          <w:szCs w:val="28"/>
        </w:rPr>
      </w:pPr>
      <w:r w:rsidRPr="00BA66BE">
        <w:rPr>
          <w:sz w:val="28"/>
          <w:szCs w:val="28"/>
        </w:rPr>
        <w:t>6.</w:t>
      </w:r>
      <w:r w:rsidRPr="00BA66BE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  </w:t>
      </w:r>
    </w:p>
    <w:p w14:paraId="2CC8356C" w14:textId="77777777" w:rsidR="00BA66BE" w:rsidRPr="00BA66BE" w:rsidRDefault="00BA66BE" w:rsidP="00BA66BE">
      <w:pPr>
        <w:rPr>
          <w:sz w:val="28"/>
          <w:szCs w:val="28"/>
        </w:rPr>
      </w:pPr>
      <w:r w:rsidRPr="00BA66BE">
        <w:rPr>
          <w:sz w:val="28"/>
          <w:szCs w:val="28"/>
        </w:rPr>
        <w:t xml:space="preserve">       питань  житлово-комунального господарства  та фінансової політики.</w:t>
      </w:r>
    </w:p>
    <w:p w14:paraId="17B640EF" w14:textId="77777777" w:rsidR="00BA66BE" w:rsidRPr="00BA66BE" w:rsidRDefault="00BA66BE" w:rsidP="00BA66BE">
      <w:pPr>
        <w:rPr>
          <w:sz w:val="28"/>
          <w:szCs w:val="28"/>
        </w:rPr>
      </w:pPr>
    </w:p>
    <w:p w14:paraId="45E5DC5A" w14:textId="77777777" w:rsidR="00BA66BE" w:rsidRPr="00BA66BE" w:rsidRDefault="00BA66BE" w:rsidP="00BA66BE">
      <w:pPr>
        <w:rPr>
          <w:sz w:val="28"/>
          <w:szCs w:val="28"/>
        </w:rPr>
      </w:pPr>
    </w:p>
    <w:p w14:paraId="1E434622" w14:textId="77777777" w:rsidR="00BA66BE" w:rsidRPr="00BA66BE" w:rsidRDefault="00BA66BE" w:rsidP="00BA66BE">
      <w:pPr>
        <w:rPr>
          <w:sz w:val="28"/>
          <w:szCs w:val="28"/>
        </w:rPr>
      </w:pPr>
    </w:p>
    <w:p w14:paraId="15E64D3D" w14:textId="77777777" w:rsidR="00BA66BE" w:rsidRPr="00BA66BE" w:rsidRDefault="00BA66BE" w:rsidP="00BA66BE">
      <w:pPr>
        <w:rPr>
          <w:sz w:val="28"/>
          <w:szCs w:val="28"/>
        </w:rPr>
      </w:pPr>
    </w:p>
    <w:p w14:paraId="3F2DCA31" w14:textId="77777777" w:rsidR="00BA66BE" w:rsidRPr="00BA66BE" w:rsidRDefault="00BA66BE" w:rsidP="00BA66BE">
      <w:pPr>
        <w:rPr>
          <w:sz w:val="28"/>
          <w:szCs w:val="28"/>
        </w:rPr>
      </w:pPr>
    </w:p>
    <w:p w14:paraId="01C471E0" w14:textId="61508063" w:rsidR="00213958" w:rsidRPr="006F2805" w:rsidRDefault="00BA66BE" w:rsidP="00BA66BE">
      <w:pPr>
        <w:rPr>
          <w:sz w:val="28"/>
          <w:szCs w:val="28"/>
        </w:rPr>
      </w:pPr>
      <w:r>
        <w:rPr>
          <w:sz w:val="28"/>
          <w:szCs w:val="28"/>
        </w:rPr>
        <w:t xml:space="preserve">       Міський голова</w:t>
      </w:r>
      <w:r>
        <w:rPr>
          <w:sz w:val="28"/>
          <w:szCs w:val="28"/>
        </w:rPr>
        <w:tab/>
      </w:r>
      <w:bookmarkStart w:id="1" w:name="_GoBack"/>
      <w:bookmarkEnd w:id="1"/>
      <w:r w:rsidRPr="00BA66BE">
        <w:rPr>
          <w:sz w:val="28"/>
          <w:szCs w:val="28"/>
        </w:rPr>
        <w:t xml:space="preserve">                          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875D4" w14:textId="77777777" w:rsidR="003A337A" w:rsidRDefault="003A337A">
      <w:r>
        <w:separator/>
      </w:r>
    </w:p>
  </w:endnote>
  <w:endnote w:type="continuationSeparator" w:id="0">
    <w:p w14:paraId="7F0AB78E" w14:textId="77777777" w:rsidR="003A337A" w:rsidRDefault="003A3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13CF9" w14:textId="77777777" w:rsidR="003A337A" w:rsidRDefault="003A337A">
      <w:r>
        <w:separator/>
      </w:r>
    </w:p>
  </w:footnote>
  <w:footnote w:type="continuationSeparator" w:id="0">
    <w:p w14:paraId="69ECA606" w14:textId="77777777" w:rsidR="003A337A" w:rsidRDefault="003A3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337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66B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55E89-ABB6-45F6-87CE-DFA2406BB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2024-05-08T12:06:00Z</dcterms:modified>
</cp:coreProperties>
</file>