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житлового будинку на земельній ділянці  по вул.Крушельницької, 14 (к/н 4610160300:04:001:0035)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B78128" w14:textId="77777777" w:rsidR="00146974" w:rsidRPr="00146974" w:rsidRDefault="00146974" w:rsidP="00146974">
      <w:pPr>
        <w:ind w:firstLine="720"/>
        <w:rPr>
          <w:sz w:val="28"/>
          <w:szCs w:val="28"/>
        </w:rPr>
      </w:pPr>
      <w:r w:rsidRPr="0014697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Маковецької М.І., беручи до уваги Витяг з Державного реєстру речових прав на нерухоме майно про реєстрацію права власності (і.н.в. 121724442 від 24.04.2018), договору купівлі-продажу житлового будинку та земельної ділянки (серія ННВ 708228), виконавчий комітет Винниківської міської ради –</w:t>
      </w:r>
    </w:p>
    <w:p w14:paraId="15E2ADBB" w14:textId="77777777" w:rsidR="00146974" w:rsidRPr="00146974" w:rsidRDefault="00146974" w:rsidP="00146974">
      <w:pPr>
        <w:rPr>
          <w:sz w:val="28"/>
          <w:szCs w:val="28"/>
        </w:rPr>
      </w:pPr>
    </w:p>
    <w:p w14:paraId="342F9C60" w14:textId="77777777" w:rsidR="00146974" w:rsidRPr="00146974" w:rsidRDefault="00146974" w:rsidP="00146974">
      <w:pPr>
        <w:jc w:val="center"/>
        <w:rPr>
          <w:sz w:val="28"/>
          <w:szCs w:val="28"/>
        </w:rPr>
      </w:pPr>
      <w:bookmarkStart w:id="1" w:name="_GoBack"/>
      <w:bookmarkEnd w:id="1"/>
      <w:r w:rsidRPr="00146974">
        <w:rPr>
          <w:sz w:val="28"/>
          <w:szCs w:val="28"/>
        </w:rPr>
        <w:t>ВИРІШИВ:</w:t>
      </w:r>
    </w:p>
    <w:p w14:paraId="218EE69E" w14:textId="77777777" w:rsidR="00146974" w:rsidRPr="00146974" w:rsidRDefault="00146974" w:rsidP="00146974">
      <w:pPr>
        <w:rPr>
          <w:sz w:val="28"/>
          <w:szCs w:val="28"/>
        </w:rPr>
      </w:pPr>
    </w:p>
    <w:p w14:paraId="023209C7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1.</w:t>
      </w:r>
      <w:r w:rsidRPr="00146974">
        <w:rPr>
          <w:sz w:val="28"/>
          <w:szCs w:val="28"/>
        </w:rPr>
        <w:tab/>
        <w:t>Видати гр. Маковецькій Марті Ігорівні будівельний паспорт забудови земельної ділянки на проектування та реконструкцію житлового будинку на земельній ділянці по вул.Крушельницької, 14 (к/н 4610160300:04:001:0035) у м.Винники</w:t>
      </w:r>
    </w:p>
    <w:p w14:paraId="54ADCA9E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2.</w:t>
      </w:r>
      <w:r w:rsidRPr="00146974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житлового </w:t>
      </w:r>
      <w:r w:rsidRPr="00146974">
        <w:rPr>
          <w:sz w:val="28"/>
          <w:szCs w:val="28"/>
        </w:rPr>
        <w:lastRenderedPageBreak/>
        <w:t>будинку на земельній ділянці по вул.Крушельницької, 14 (к/н 4610160300:04:001:0035) у м.Винники</w:t>
      </w:r>
    </w:p>
    <w:p w14:paraId="2A42F980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</w:t>
      </w:r>
      <w:r w:rsidRPr="00146974">
        <w:rPr>
          <w:sz w:val="28"/>
          <w:szCs w:val="28"/>
        </w:rPr>
        <w:tab/>
        <w:t>Зобов’язати гр. Маковецьку М.І.:</w:t>
      </w:r>
    </w:p>
    <w:p w14:paraId="666A75C5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3.1.</w:t>
      </w:r>
      <w:r w:rsidRPr="0014697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D34F157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3.2.</w:t>
      </w:r>
      <w:r w:rsidRPr="0014697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31B6A3A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3.3.</w:t>
      </w:r>
      <w:r w:rsidRPr="00146974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DC701D3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3.4.</w:t>
      </w:r>
      <w:r w:rsidRPr="0014697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69DAB74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3.5.</w:t>
      </w:r>
      <w:r w:rsidRPr="0014697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9C77D00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3.6.</w:t>
      </w:r>
      <w:r w:rsidRPr="00146974">
        <w:rPr>
          <w:sz w:val="28"/>
          <w:szCs w:val="28"/>
        </w:rPr>
        <w:tab/>
        <w:t xml:space="preserve">Після завершення будівельних робіт з будівництва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5132638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3.7.</w:t>
      </w:r>
      <w:r w:rsidRPr="0014697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AADF52F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4.</w:t>
      </w:r>
      <w:r w:rsidRPr="00146974">
        <w:rPr>
          <w:sz w:val="28"/>
          <w:szCs w:val="28"/>
        </w:rPr>
        <w:tab/>
        <w:t>Роз’яснити гр. Маковецькій М.І., що будівельні роботи можна розпочинати тільки після отримання відповідних дозволів, згідно державних норм та правил.</w:t>
      </w:r>
    </w:p>
    <w:p w14:paraId="1EA3C074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5.</w:t>
      </w:r>
      <w:r w:rsidRPr="0014697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B1AD459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6.</w:t>
      </w:r>
      <w:r w:rsidRPr="0014697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F510245" w14:textId="77777777" w:rsidR="00146974" w:rsidRPr="00146974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7.</w:t>
      </w:r>
      <w:r w:rsidRPr="0014697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D0E3CB" w14:textId="77777777" w:rsidR="00146974" w:rsidRPr="00146974" w:rsidRDefault="00146974" w:rsidP="00146974">
      <w:pPr>
        <w:rPr>
          <w:sz w:val="28"/>
          <w:szCs w:val="28"/>
        </w:rPr>
      </w:pPr>
    </w:p>
    <w:p w14:paraId="45BF843D" w14:textId="77777777" w:rsidR="00146974" w:rsidRPr="00146974" w:rsidRDefault="00146974" w:rsidP="00146974">
      <w:pPr>
        <w:rPr>
          <w:sz w:val="28"/>
          <w:szCs w:val="28"/>
        </w:rPr>
      </w:pPr>
    </w:p>
    <w:p w14:paraId="5F40F96B" w14:textId="77777777" w:rsidR="00146974" w:rsidRPr="00146974" w:rsidRDefault="00146974" w:rsidP="00146974">
      <w:pPr>
        <w:rPr>
          <w:sz w:val="28"/>
          <w:szCs w:val="28"/>
        </w:rPr>
      </w:pPr>
    </w:p>
    <w:p w14:paraId="01C471E0" w14:textId="5AAD65DF" w:rsidR="00213958" w:rsidRPr="006F2805" w:rsidRDefault="00146974" w:rsidP="00146974">
      <w:pPr>
        <w:rPr>
          <w:sz w:val="28"/>
          <w:szCs w:val="28"/>
        </w:rPr>
      </w:pPr>
      <w:r w:rsidRPr="00146974">
        <w:rPr>
          <w:sz w:val="28"/>
          <w:szCs w:val="28"/>
        </w:rPr>
        <w:t>Міський голова</w:t>
      </w:r>
      <w:r w:rsidRPr="00146974">
        <w:rPr>
          <w:sz w:val="28"/>
          <w:szCs w:val="28"/>
        </w:rPr>
        <w:tab/>
      </w:r>
      <w:r w:rsidRPr="00146974">
        <w:rPr>
          <w:sz w:val="28"/>
          <w:szCs w:val="28"/>
        </w:rPr>
        <w:tab/>
        <w:t xml:space="preserve">                                                              </w:t>
      </w:r>
      <w:r w:rsidRPr="00146974">
        <w:rPr>
          <w:sz w:val="28"/>
          <w:szCs w:val="28"/>
        </w:rPr>
        <w:tab/>
        <w:t xml:space="preserve"> </w:t>
      </w:r>
      <w:r w:rsidRPr="0014697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FEBC5" w14:textId="77777777" w:rsidR="007255E3" w:rsidRDefault="007255E3">
      <w:r>
        <w:separator/>
      </w:r>
    </w:p>
  </w:endnote>
  <w:endnote w:type="continuationSeparator" w:id="0">
    <w:p w14:paraId="445C1769" w14:textId="77777777" w:rsidR="007255E3" w:rsidRDefault="0072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C33CE" w14:textId="77777777" w:rsidR="007255E3" w:rsidRDefault="007255E3">
      <w:r>
        <w:separator/>
      </w:r>
    </w:p>
  </w:footnote>
  <w:footnote w:type="continuationSeparator" w:id="0">
    <w:p w14:paraId="6D6E2E65" w14:textId="77777777" w:rsidR="007255E3" w:rsidRDefault="00725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697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55E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DAAC6-B532-410D-8FB0-0D9376632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2383</Words>
  <Characters>1359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2024-05-08T12:37:00Z</dcterms:modified>
</cp:coreProperties>
</file>