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25.04.2019р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148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 на "Капітальний ремонт системи освітлення   у будинку за адресою вул.Кільцева, 2а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903E4BF" w14:textId="77777777" w:rsidR="00BD795C" w:rsidRPr="00BD795C" w:rsidRDefault="00BD795C" w:rsidP="00BD795C">
      <w:pPr>
        <w:suppressAutoHyphens/>
        <w:jc w:val="both"/>
        <w:rPr>
          <w:sz w:val="28"/>
          <w:szCs w:val="28"/>
          <w:lang w:eastAsia="ar-SA"/>
        </w:rPr>
      </w:pPr>
      <w:r w:rsidRPr="00BD795C">
        <w:rPr>
          <w:sz w:val="28"/>
          <w:szCs w:val="28"/>
          <w:lang w:eastAsia="ar-SA"/>
        </w:rPr>
        <w:t>Керуючись Законом України «Про місцеве самоврядування в Україні», враховуючи рішення Винниківської міської ради №1612 від 06.12.2018р. « Про міський бюджет м.Винники на 2019 рік» із змінами,відповідно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33D84756" w14:textId="77777777" w:rsidR="00BD795C" w:rsidRPr="00BD795C" w:rsidRDefault="00BD795C" w:rsidP="00BD795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0B357893" w14:textId="77777777" w:rsidR="00BD795C" w:rsidRPr="00BD795C" w:rsidRDefault="00BD795C" w:rsidP="00BD795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  <w:r w:rsidRPr="00BD795C">
        <w:rPr>
          <w:sz w:val="28"/>
          <w:szCs w:val="28"/>
          <w:lang w:eastAsia="ar-SA"/>
        </w:rPr>
        <w:t>В И Р І Ш И В:</w:t>
      </w:r>
    </w:p>
    <w:p w14:paraId="1D5F5A13" w14:textId="77777777" w:rsidR="00BD795C" w:rsidRPr="00BD795C" w:rsidRDefault="00BD795C" w:rsidP="00BD795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</w:p>
    <w:p w14:paraId="6E0F46FE" w14:textId="77777777" w:rsidR="00BD795C" w:rsidRPr="00BD795C" w:rsidRDefault="00BD795C" w:rsidP="00BD795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  <w:r w:rsidRPr="00BD795C">
        <w:rPr>
          <w:sz w:val="28"/>
          <w:szCs w:val="28"/>
          <w:lang w:eastAsia="ar-SA"/>
        </w:rPr>
        <w:t xml:space="preserve">1. Затвердити кошторисну документацію на «Капітальний ремонт системи освітлення </w:t>
      </w:r>
    </w:p>
    <w:p w14:paraId="5B237209" w14:textId="77777777" w:rsidR="00BD795C" w:rsidRPr="00BD795C" w:rsidRDefault="00BD795C" w:rsidP="00BD795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  <w:r w:rsidRPr="00BD795C">
        <w:rPr>
          <w:sz w:val="28"/>
          <w:szCs w:val="28"/>
          <w:lang w:eastAsia="ar-SA"/>
        </w:rPr>
        <w:t xml:space="preserve">     у будинку за адресою вул.Кільцева,2а у м.Винники»  </w:t>
      </w:r>
    </w:p>
    <w:p w14:paraId="79DAB588" w14:textId="77777777" w:rsidR="00BD795C" w:rsidRPr="00BD795C" w:rsidRDefault="00BD795C" w:rsidP="00BD795C"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ind w:left="142" w:hanging="142"/>
        <w:jc w:val="both"/>
        <w:rPr>
          <w:sz w:val="28"/>
          <w:szCs w:val="28"/>
          <w:lang w:eastAsia="ar-SA"/>
        </w:rPr>
      </w:pPr>
      <w:r w:rsidRPr="00BD795C">
        <w:rPr>
          <w:sz w:val="28"/>
          <w:szCs w:val="28"/>
          <w:lang w:eastAsia="ar-SA"/>
        </w:rPr>
        <w:t>2. Контроль за виконанням даного рішення залишаю за собою.</w:t>
      </w:r>
    </w:p>
    <w:p w14:paraId="567322AF" w14:textId="77777777" w:rsidR="00BD795C" w:rsidRPr="00BD795C" w:rsidRDefault="00BD795C" w:rsidP="00BD795C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6F50E9A2" w14:textId="77777777" w:rsidR="00BD795C" w:rsidRPr="00BD795C" w:rsidRDefault="00BD795C" w:rsidP="00BD795C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0E1FD521" w14:textId="4BD35CDD" w:rsidR="00BD795C" w:rsidRPr="00BD795C" w:rsidRDefault="00BD795C" w:rsidP="00BD795C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  <w:r w:rsidRPr="00BD795C">
        <w:rPr>
          <w:sz w:val="28"/>
          <w:szCs w:val="28"/>
          <w:lang w:eastAsia="ar-SA"/>
        </w:rPr>
        <w:t xml:space="preserve">Міський голова            </w:t>
      </w:r>
      <w:bookmarkStart w:id="1" w:name="_GoBack"/>
      <w:bookmarkEnd w:id="1"/>
      <w:r w:rsidRPr="00BD795C">
        <w:rPr>
          <w:sz w:val="28"/>
          <w:szCs w:val="28"/>
          <w:lang w:eastAsia="ar-SA"/>
        </w:rPr>
        <w:t xml:space="preserve">                                                           В.Л.Квурт</w:t>
      </w:r>
    </w:p>
    <w:p w14:paraId="76400E67" w14:textId="77777777" w:rsidR="00BD795C" w:rsidRPr="00BD795C" w:rsidRDefault="00BD795C" w:rsidP="00BD795C">
      <w:pPr>
        <w:suppressAutoHyphens/>
        <w:ind w:left="720"/>
        <w:contextualSpacing/>
        <w:jc w:val="both"/>
        <w:rPr>
          <w:szCs w:val="24"/>
          <w:lang w:eastAsia="ar-SA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8BA0EB" w14:textId="77777777" w:rsidR="001D695C" w:rsidRDefault="001D695C">
      <w:r>
        <w:separator/>
      </w:r>
    </w:p>
  </w:endnote>
  <w:endnote w:type="continuationSeparator" w:id="0">
    <w:p w14:paraId="2F0B5F37" w14:textId="77777777" w:rsidR="001D695C" w:rsidRDefault="001D69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7D351D" w14:textId="77777777" w:rsidR="001D695C" w:rsidRDefault="001D695C">
      <w:r>
        <w:separator/>
      </w:r>
    </w:p>
  </w:footnote>
  <w:footnote w:type="continuationSeparator" w:id="0">
    <w:p w14:paraId="3D9222EB" w14:textId="77777777" w:rsidR="001D695C" w:rsidRDefault="001D695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1D695C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D795C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778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ACA67B-4E23-40D7-9E91-36455DB6CC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789</Words>
  <Characters>450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2024-05-10T09:29:00Z</dcterms:modified>
</cp:coreProperties>
</file>