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індивідуального житлового будинку на земельній ділянці по вул. Котляревського, 18  (к/н 4610160300:05:001:0282)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031A8F" w14:textId="77777777" w:rsidR="00995512" w:rsidRPr="00995512" w:rsidRDefault="00995512" w:rsidP="0099551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Готовцевої Т.Ф., беручи до уваги Витяг з Державного реєстру речових прав на нерухоме майно про реєстрацію права власності       (і.н.в. 166392228 від 13.05.2019), виконавчий комітет Винниківської міської ради –</w:t>
      </w:r>
    </w:p>
    <w:p w14:paraId="631EA34F" w14:textId="77777777" w:rsidR="00995512" w:rsidRPr="00995512" w:rsidRDefault="00995512" w:rsidP="0099551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96BF2DB" w14:textId="77777777" w:rsidR="00995512" w:rsidRPr="00995512" w:rsidRDefault="00995512" w:rsidP="0099551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D507747" w14:textId="77777777" w:rsidR="00995512" w:rsidRPr="00995512" w:rsidRDefault="00995512" w:rsidP="0099551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2FCAFB8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Готовцевій Тамарі Федорівні будівельний паспорт забудови земельної ділянки на проектування та будівництво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Котляревського, 18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4610160300:05:001:0282) у м. Винники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2EDDFEA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на земельній ділянці по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вул. Котляревського, 18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4610160300:05:001:0282) у м. Винники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AB3E515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Готовцеву Т.Ф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126835A4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3.1.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</w:t>
      </w:r>
      <w:bookmarkStart w:id="1" w:name="_GoBack"/>
      <w:bookmarkEnd w:id="1"/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кту містобудування.</w:t>
      </w:r>
    </w:p>
    <w:p w14:paraId="42DE9458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3.2.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FEDBD8C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3.3.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0E8D8BF0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3.4.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73E3533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3.5.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88BDC83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3.6.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9551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8977884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3.7.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5F71B26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4.</w:t>
      </w:r>
      <w:r w:rsidRPr="0099551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Готовцевій Т.Ф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63D9474F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5.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1919EFB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6.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A8CD1A2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7.</w:t>
      </w:r>
      <w:r w:rsidRPr="0099551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531483" w14:textId="77777777" w:rsidR="00995512" w:rsidRPr="00995512" w:rsidRDefault="00995512" w:rsidP="0099551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946A535" w14:textId="77777777" w:rsidR="00995512" w:rsidRPr="00995512" w:rsidRDefault="00995512" w:rsidP="0099551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3C9DE5" w14:textId="77777777" w:rsidR="00995512" w:rsidRPr="00995512" w:rsidRDefault="00995512" w:rsidP="0099551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E824A83" w14:textId="77777777" w:rsidR="00995512" w:rsidRPr="00995512" w:rsidRDefault="00995512" w:rsidP="0099551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9551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377141DB" w14:textId="77777777" w:rsidR="00995512" w:rsidRPr="00995512" w:rsidRDefault="00995512" w:rsidP="00995512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3E3FA" w14:textId="77777777" w:rsidR="00883ADE" w:rsidRDefault="00883ADE">
      <w:r>
        <w:separator/>
      </w:r>
    </w:p>
  </w:endnote>
  <w:endnote w:type="continuationSeparator" w:id="0">
    <w:p w14:paraId="50649040" w14:textId="77777777" w:rsidR="00883ADE" w:rsidRDefault="0088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65470" w14:textId="77777777" w:rsidR="00883ADE" w:rsidRDefault="00883ADE">
      <w:r>
        <w:separator/>
      </w:r>
    </w:p>
  </w:footnote>
  <w:footnote w:type="continuationSeparator" w:id="0">
    <w:p w14:paraId="22F0B97F" w14:textId="77777777" w:rsidR="00883ADE" w:rsidRDefault="00883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3ADE"/>
    <w:rsid w:val="008C6E6E"/>
    <w:rsid w:val="008E2971"/>
    <w:rsid w:val="009060A4"/>
    <w:rsid w:val="00935669"/>
    <w:rsid w:val="00941AD8"/>
    <w:rsid w:val="009917ED"/>
    <w:rsid w:val="00995512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9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60878-7E95-4176-9B4D-E082C3EC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2303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2024-05-17T09:15:00Z</dcterms:modified>
</cp:coreProperties>
</file>