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ВКП"Добробут"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3C76F51" w14:textId="77777777" w:rsidR="0080508E" w:rsidRPr="0080508E" w:rsidRDefault="0080508E" w:rsidP="0080508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r w:rsidRPr="0080508E">
        <w:rPr>
          <w:sz w:val="28"/>
          <w:szCs w:val="28"/>
          <w:lang w:eastAsia="ar-SA"/>
        </w:rPr>
        <w:t>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55065CED" w14:textId="77777777" w:rsidR="0080508E" w:rsidRPr="0080508E" w:rsidRDefault="0080508E" w:rsidP="0080508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7027DC84" w14:textId="77777777" w:rsidR="0080508E" w:rsidRPr="0080508E" w:rsidRDefault="0080508E" w:rsidP="0080508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80508E">
        <w:rPr>
          <w:sz w:val="28"/>
          <w:szCs w:val="28"/>
          <w:lang w:eastAsia="ar-SA"/>
        </w:rPr>
        <w:t>В И Р І Ш И В:</w:t>
      </w:r>
    </w:p>
    <w:p w14:paraId="4443ADC9" w14:textId="77777777" w:rsidR="0080508E" w:rsidRPr="0080508E" w:rsidRDefault="0080508E" w:rsidP="0080508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736EDF58" w14:textId="77777777" w:rsidR="0080508E" w:rsidRPr="0080508E" w:rsidRDefault="0080508E" w:rsidP="0080508E">
      <w:pPr>
        <w:numPr>
          <w:ilvl w:val="0"/>
          <w:numId w:val="3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80508E">
        <w:rPr>
          <w:sz w:val="28"/>
          <w:szCs w:val="28"/>
          <w:lang w:eastAsia="ar-SA"/>
        </w:rPr>
        <w:t>Виконавчому комітету Винниківської міської ради передати безоплатно на баланс  ВКП «Добробут» матеріальні цінності, а саме :</w:t>
      </w:r>
    </w:p>
    <w:p w14:paraId="7F7B1F50" w14:textId="77777777" w:rsidR="0080508E" w:rsidRPr="0080508E" w:rsidRDefault="0080508E" w:rsidP="0080508E">
      <w:pPr>
        <w:suppressAutoHyphens/>
        <w:ind w:left="786"/>
        <w:contextualSpacing/>
        <w:rPr>
          <w:sz w:val="28"/>
          <w:szCs w:val="28"/>
          <w:lang w:eastAsia="ar-SA"/>
        </w:rPr>
      </w:pPr>
      <w:r w:rsidRPr="0080508E">
        <w:rPr>
          <w:sz w:val="28"/>
          <w:szCs w:val="28"/>
          <w:lang w:eastAsia="ar-SA"/>
        </w:rPr>
        <w:t>-знаки дорожні в кількості  15 (п’ятнадцять)</w:t>
      </w:r>
      <w:r w:rsidRPr="0080508E">
        <w:rPr>
          <w:sz w:val="28"/>
          <w:szCs w:val="28"/>
          <w:lang w:val="ru-RU" w:eastAsia="ar-SA"/>
        </w:rPr>
        <w:t xml:space="preserve"> </w:t>
      </w:r>
      <w:r w:rsidRPr="0080508E">
        <w:rPr>
          <w:sz w:val="28"/>
          <w:szCs w:val="28"/>
          <w:lang w:eastAsia="ar-SA"/>
        </w:rPr>
        <w:t xml:space="preserve"> шт. на суму 10164,84 грн. (десять тисяч сто шістдесят чотири грн. 84 коп.); </w:t>
      </w:r>
    </w:p>
    <w:p w14:paraId="316D3314" w14:textId="77777777" w:rsidR="0080508E" w:rsidRPr="0080508E" w:rsidRDefault="0080508E" w:rsidP="0080508E">
      <w:pPr>
        <w:suppressAutoHyphens/>
        <w:ind w:left="786"/>
        <w:contextualSpacing/>
        <w:rPr>
          <w:sz w:val="28"/>
          <w:szCs w:val="28"/>
          <w:lang w:eastAsia="ar-SA"/>
        </w:rPr>
      </w:pPr>
      <w:r w:rsidRPr="0080508E">
        <w:rPr>
          <w:sz w:val="28"/>
          <w:szCs w:val="28"/>
          <w:lang w:val="ru-RU" w:eastAsia="ar-SA"/>
        </w:rPr>
        <w:t xml:space="preserve"> -</w:t>
      </w:r>
      <w:r w:rsidRPr="0080508E">
        <w:rPr>
          <w:sz w:val="28"/>
          <w:szCs w:val="28"/>
          <w:lang w:eastAsia="ar-SA"/>
        </w:rPr>
        <w:t>комплекти кріплення для дорожніх знаків в кількості  30 ( тридцять ) шт. на суму 1136,88 грн. ( одна тисяча  сто тридцять шість грн. 88 коп. ) ;</w:t>
      </w:r>
    </w:p>
    <w:p w14:paraId="454D5936" w14:textId="77777777" w:rsidR="0080508E" w:rsidRPr="0080508E" w:rsidRDefault="0080508E" w:rsidP="0080508E">
      <w:pPr>
        <w:suppressAutoHyphens/>
        <w:ind w:left="786"/>
        <w:contextualSpacing/>
        <w:rPr>
          <w:sz w:val="28"/>
          <w:szCs w:val="28"/>
          <w:lang w:eastAsia="ar-SA"/>
        </w:rPr>
      </w:pPr>
      <w:r w:rsidRPr="0080508E">
        <w:rPr>
          <w:sz w:val="28"/>
          <w:szCs w:val="28"/>
          <w:lang w:eastAsia="ar-SA"/>
        </w:rPr>
        <w:t>-стійки  під знаки  дорожніД57   в кількості  77,6 погон.метрів   на суму 16713,18 грн.( шістнадцять тисяч  сімсот  тринадцять грн. 18 коп.) .</w:t>
      </w:r>
    </w:p>
    <w:p w14:paraId="43644961" w14:textId="77777777" w:rsidR="0080508E" w:rsidRPr="0080508E" w:rsidRDefault="0080508E" w:rsidP="0080508E">
      <w:pPr>
        <w:suppressAutoHyphens/>
        <w:ind w:left="786"/>
        <w:contextualSpacing/>
        <w:rPr>
          <w:sz w:val="28"/>
          <w:szCs w:val="28"/>
          <w:lang w:eastAsia="ar-SA"/>
        </w:rPr>
      </w:pPr>
      <w:r w:rsidRPr="0080508E">
        <w:rPr>
          <w:sz w:val="28"/>
          <w:szCs w:val="28"/>
          <w:lang w:eastAsia="ar-SA"/>
        </w:rPr>
        <w:t>На загальну суму 28014,90 грн.(двадцять  вісім тисяч чотирнадцять грн. 90 коп.)</w:t>
      </w:r>
    </w:p>
    <w:p w14:paraId="795FE321" w14:textId="77777777" w:rsidR="0080508E" w:rsidRPr="0080508E" w:rsidRDefault="0080508E" w:rsidP="0080508E">
      <w:pPr>
        <w:suppressAutoHyphens/>
        <w:rPr>
          <w:sz w:val="28"/>
          <w:szCs w:val="28"/>
          <w:lang w:eastAsia="ar-SA"/>
        </w:rPr>
      </w:pPr>
    </w:p>
    <w:p w14:paraId="6E996178" w14:textId="77777777" w:rsidR="0080508E" w:rsidRPr="0080508E" w:rsidRDefault="0080508E" w:rsidP="0080508E">
      <w:pPr>
        <w:suppressAutoHyphens/>
        <w:rPr>
          <w:sz w:val="28"/>
          <w:szCs w:val="28"/>
          <w:lang w:eastAsia="ar-SA"/>
        </w:rPr>
      </w:pPr>
      <w:r w:rsidRPr="0080508E">
        <w:rPr>
          <w:sz w:val="28"/>
          <w:szCs w:val="28"/>
          <w:lang w:eastAsia="ar-SA"/>
        </w:rPr>
        <w:t xml:space="preserve">       2.   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ВКП «Добробут».</w:t>
      </w:r>
    </w:p>
    <w:p w14:paraId="0D3D3BCC" w14:textId="77777777" w:rsidR="0080508E" w:rsidRPr="0080508E" w:rsidRDefault="0080508E" w:rsidP="0080508E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12BB6B0" w14:textId="77777777" w:rsidR="0080508E" w:rsidRPr="0080508E" w:rsidRDefault="0080508E" w:rsidP="0080508E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3D17C3B4" w14:textId="77777777" w:rsidR="0080508E" w:rsidRPr="0080508E" w:rsidRDefault="0080508E" w:rsidP="0080508E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</w:p>
    <w:p w14:paraId="53BBB3AB" w14:textId="77777777" w:rsidR="0080508E" w:rsidRPr="0080508E" w:rsidRDefault="0080508E" w:rsidP="0080508E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80508E">
        <w:rPr>
          <w:sz w:val="28"/>
          <w:szCs w:val="28"/>
          <w:lang w:eastAsia="ar-SA"/>
        </w:rPr>
        <w:t>Міський голова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4ED966" w14:textId="77777777" w:rsidR="00143FEE" w:rsidRDefault="00143FEE">
      <w:r>
        <w:separator/>
      </w:r>
    </w:p>
  </w:endnote>
  <w:endnote w:type="continuationSeparator" w:id="0">
    <w:p w14:paraId="3A2E1D47" w14:textId="77777777" w:rsidR="00143FEE" w:rsidRDefault="00143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CB1F63" w14:textId="77777777" w:rsidR="00143FEE" w:rsidRDefault="00143FEE">
      <w:r>
        <w:separator/>
      </w:r>
    </w:p>
  </w:footnote>
  <w:footnote w:type="continuationSeparator" w:id="0">
    <w:p w14:paraId="60ACA4DA" w14:textId="77777777" w:rsidR="00143FEE" w:rsidRDefault="00143F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461C8"/>
    <w:multiLevelType w:val="hybridMultilevel"/>
    <w:tmpl w:val="01EE4D9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43FEE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0508E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0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F72320-F9F5-4676-A5B2-B2AD850D0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940</Words>
  <Characters>536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2024-05-17T11:15:00Z</dcterms:modified>
</cp:coreProperties>
</file>