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"Капітальний ремонт дороги  по вул. Незалежності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A1B496" w14:textId="77777777" w:rsidR="002E28DD" w:rsidRPr="002E28DD" w:rsidRDefault="002E28DD" w:rsidP="002E28DD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2E28DD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4399D10F" w14:textId="77777777" w:rsidR="002E28DD" w:rsidRPr="002E28DD" w:rsidRDefault="002E28DD" w:rsidP="002E28D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E28DD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EF5FBDF" w14:textId="77777777" w:rsidR="002E28DD" w:rsidRPr="002E28DD" w:rsidRDefault="002E28DD" w:rsidP="002E28DD">
      <w:pPr>
        <w:suppressAutoHyphens/>
        <w:ind w:right="-15"/>
        <w:jc w:val="both"/>
        <w:rPr>
          <w:sz w:val="28"/>
          <w:szCs w:val="28"/>
          <w:lang w:val="ru-RU" w:eastAsia="ar-SA"/>
        </w:rPr>
      </w:pPr>
      <w:r w:rsidRPr="002E28DD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 на </w:t>
      </w:r>
      <w:r w:rsidRPr="002E28DD">
        <w:rPr>
          <w:sz w:val="28"/>
          <w:szCs w:val="28"/>
          <w:lang w:eastAsia="ar-SA"/>
        </w:rPr>
        <w:t>«Капітальний ремонт дороги по вул. Незалежності у м. Винники»</w:t>
      </w:r>
      <w:r w:rsidRPr="002E28DD">
        <w:rPr>
          <w:sz w:val="28"/>
          <w:szCs w:val="28"/>
          <w:lang w:val="ru-RU" w:eastAsia="ar-SA"/>
        </w:rPr>
        <w:t>.</w:t>
      </w:r>
    </w:p>
    <w:p w14:paraId="3DCC8888" w14:textId="77777777" w:rsidR="002E28DD" w:rsidRPr="002E28DD" w:rsidRDefault="002E28DD" w:rsidP="002E28DD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6A9EA03F" w14:textId="77777777" w:rsidR="002E28DD" w:rsidRPr="002E28DD" w:rsidRDefault="002E28DD" w:rsidP="002E28D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E28DD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6E8B0B6" w14:textId="77777777" w:rsidR="002E28DD" w:rsidRPr="002E28DD" w:rsidRDefault="002E28DD" w:rsidP="002E28DD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57D01BB8" w14:textId="44838B2D" w:rsidR="002E28DD" w:rsidRPr="002E28DD" w:rsidRDefault="002E28DD" w:rsidP="002E28D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E28DD">
        <w:rPr>
          <w:rFonts w:eastAsia="Calibri"/>
          <w:sz w:val="28"/>
          <w:szCs w:val="28"/>
          <w:lang w:eastAsia="en-US"/>
        </w:rPr>
        <w:t xml:space="preserve"> Міський голова </w:t>
      </w:r>
      <w:bookmarkStart w:id="1" w:name="_GoBack"/>
      <w:bookmarkEnd w:id="1"/>
      <w:r w:rsidRPr="002E28DD">
        <w:rPr>
          <w:rFonts w:eastAsia="Calibri"/>
          <w:sz w:val="28"/>
          <w:szCs w:val="28"/>
          <w:lang w:eastAsia="en-US"/>
        </w:rPr>
        <w:t xml:space="preserve">                                 </w:t>
      </w:r>
      <w:r w:rsidRPr="002E28DD">
        <w:rPr>
          <w:rFonts w:eastAsia="Calibri"/>
          <w:sz w:val="28"/>
          <w:szCs w:val="28"/>
          <w:lang w:val="en-US" w:eastAsia="en-US"/>
        </w:rPr>
        <w:t xml:space="preserve">                                        </w:t>
      </w:r>
      <w:r w:rsidRPr="002E28DD">
        <w:rPr>
          <w:rFonts w:eastAsia="Calibri"/>
          <w:sz w:val="28"/>
          <w:szCs w:val="28"/>
          <w:lang w:eastAsia="en-US"/>
        </w:rPr>
        <w:t xml:space="preserve">  В.Квурт</w:t>
      </w:r>
    </w:p>
    <w:p w14:paraId="65C4475F" w14:textId="77777777" w:rsidR="002E28DD" w:rsidRPr="002E28DD" w:rsidRDefault="002E28DD" w:rsidP="002E28DD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667372" w14:textId="77777777" w:rsidR="000D4250" w:rsidRDefault="000D4250">
      <w:r>
        <w:separator/>
      </w:r>
    </w:p>
  </w:endnote>
  <w:endnote w:type="continuationSeparator" w:id="0">
    <w:p w14:paraId="1DFECD5C" w14:textId="77777777" w:rsidR="000D4250" w:rsidRDefault="000D4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51FE4A" w14:textId="77777777" w:rsidR="000D4250" w:rsidRDefault="000D4250">
      <w:r>
        <w:separator/>
      </w:r>
    </w:p>
  </w:footnote>
  <w:footnote w:type="continuationSeparator" w:id="0">
    <w:p w14:paraId="55671421" w14:textId="77777777" w:rsidR="000D4250" w:rsidRDefault="000D42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425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28DD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1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79661-07A5-4E54-B830-022168FD1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871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2024-05-17T11:53:00Z</dcterms:modified>
</cp:coreProperties>
</file>