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F2FC2C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видачу будівельного паспорта забудови земельної ділянки    на проектування та будівництво індивідуального житлового будинку     на земельній ділянці по вул. Липи, 34 (к/н </w:t>
            </w:r>
            <w:r w:rsidR="00D44A2E">
              <w:rPr>
                <w:b/>
                <w:sz w:val="28"/>
              </w:rPr>
              <w:t>4610160300:08:001:0055) у   м.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3ED443" w14:textId="77777777" w:rsidR="00D44A2E" w:rsidRPr="00D44A2E" w:rsidRDefault="00D44A2E" w:rsidP="00D44A2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Романіва В.М., беручи до уваги Витяг з Державного реєстру речових прав на нерухоме майно про реєстрацію права власності       (і.н.в. 172283823 від 02.07.2019), виконавчий комітет Винниківської міської ради –</w:t>
      </w:r>
    </w:p>
    <w:p w14:paraId="2161E1E3" w14:textId="77777777" w:rsidR="00D44A2E" w:rsidRPr="00D44A2E" w:rsidRDefault="00D44A2E" w:rsidP="00D44A2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323893F" w14:textId="77777777" w:rsidR="00D44A2E" w:rsidRPr="00D44A2E" w:rsidRDefault="00D44A2E" w:rsidP="00D44A2E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D44A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555102D" w14:textId="77777777" w:rsidR="00D44A2E" w:rsidRPr="00D44A2E" w:rsidRDefault="00D44A2E" w:rsidP="00D44A2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B5A6377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D44A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D44A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Романіву Володимиру Михайловичу будівельний паспорт забудови земельної ділянки на проектування та будівництво </w:t>
      </w:r>
      <w:r w:rsidRPr="00D44A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D44A2E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D44A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Липи, 34</w:t>
      </w:r>
      <w:r w:rsidRPr="00D44A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44A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4610160300:08:001:0055) у м. Винники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5A6B343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D44A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D44A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D44A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D44A2E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D44A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Липи, 34</w:t>
      </w:r>
      <w:r w:rsidRPr="00D44A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44A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4610160300:08:001:0055) у м. Винники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737BB86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Романіва В.М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6021E7A2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D44A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FC01788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753828A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D44A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D44A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D44A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ДАБІ у Львівській області  для  отримання дозвільних документів, які дають право на початок виконання будівельних робіт. </w:t>
      </w:r>
    </w:p>
    <w:p w14:paraId="39C3C292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D44A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60C3E19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EB6FD81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D44A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44A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0D280F17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4D794EF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D44A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Романіву В.М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6D797BC6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88E4ACC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5D8554B" w14:textId="77777777" w:rsidR="00D44A2E" w:rsidRPr="00D44A2E" w:rsidRDefault="00D44A2E" w:rsidP="00D44A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D44A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74CE846" w14:textId="77777777" w:rsidR="00D44A2E" w:rsidRPr="00D44A2E" w:rsidRDefault="00D44A2E" w:rsidP="00D44A2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C77B0F3" w14:textId="77777777" w:rsidR="00D44A2E" w:rsidRPr="00D44A2E" w:rsidRDefault="00D44A2E" w:rsidP="00D44A2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6CC4D38" w14:textId="77777777" w:rsidR="00D44A2E" w:rsidRPr="00D44A2E" w:rsidRDefault="00D44A2E" w:rsidP="00D44A2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6BB2966" w14:textId="2BD56249" w:rsidR="00D44A2E" w:rsidRPr="00D44A2E" w:rsidRDefault="00D44A2E" w:rsidP="00D44A2E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D44A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D44A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44A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44A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44A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44A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B8EB7E" w14:textId="77777777" w:rsidR="004F0BBF" w:rsidRDefault="004F0BBF">
      <w:r>
        <w:separator/>
      </w:r>
    </w:p>
  </w:endnote>
  <w:endnote w:type="continuationSeparator" w:id="0">
    <w:p w14:paraId="36178D7F" w14:textId="77777777" w:rsidR="004F0BBF" w:rsidRDefault="004F0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14B289" w14:textId="77777777" w:rsidR="004F0BBF" w:rsidRDefault="004F0BBF">
      <w:r>
        <w:separator/>
      </w:r>
    </w:p>
  </w:footnote>
  <w:footnote w:type="continuationSeparator" w:id="0">
    <w:p w14:paraId="60E16206" w14:textId="77777777" w:rsidR="004F0BBF" w:rsidRDefault="004F0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0BBF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4A2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5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DC4CE-31B7-4A53-97BF-C57FA430F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2287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2024-05-22T09:37:00Z</dcterms:modified>
</cp:coreProperties>
</file>