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будівництво автомийка cамообслуговування на 5 постів на земельній ділянці по вул. Івасюка (к/н 4610160300:06:001:0153;   к/н 4610160300:06:001:0154)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F0A9C5" w14:textId="77777777" w:rsidR="00D71519" w:rsidRPr="00D71519" w:rsidRDefault="00D71519" w:rsidP="00D71519">
      <w:pPr>
        <w:ind w:firstLine="708"/>
        <w:jc w:val="both"/>
        <w:rPr>
          <w:sz w:val="28"/>
          <w:szCs w:val="28"/>
        </w:rPr>
      </w:pPr>
      <w:r w:rsidRPr="00D7151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Ролько Ю.М. та гр. Джури Р.А., беручи до уваги Витяги з Державного реєстру речових прав на нерухоме майно про реєстрацію права власності (і.н.в. 169520551 від 06.06.2019р; і.н.в. 169536371 від 06.06.2019р), Містобудівний розрахунок з техніко-економічними показниками, виконком Винниківської міської ради -</w:t>
      </w:r>
    </w:p>
    <w:p w14:paraId="49ADC35B" w14:textId="77777777" w:rsidR="00D71519" w:rsidRPr="00D71519" w:rsidRDefault="00D71519" w:rsidP="00D71519">
      <w:pPr>
        <w:ind w:firstLine="708"/>
        <w:jc w:val="both"/>
        <w:rPr>
          <w:sz w:val="28"/>
          <w:szCs w:val="28"/>
        </w:rPr>
      </w:pPr>
      <w:r w:rsidRPr="00D71519">
        <w:rPr>
          <w:sz w:val="28"/>
          <w:szCs w:val="28"/>
        </w:rPr>
        <w:t xml:space="preserve"> </w:t>
      </w:r>
    </w:p>
    <w:p w14:paraId="2A2C5D44" w14:textId="77777777" w:rsidR="00D71519" w:rsidRPr="00D71519" w:rsidRDefault="00D71519" w:rsidP="00D71519">
      <w:pPr>
        <w:ind w:firstLine="708"/>
        <w:jc w:val="center"/>
        <w:rPr>
          <w:b/>
          <w:sz w:val="28"/>
          <w:szCs w:val="28"/>
        </w:rPr>
      </w:pPr>
      <w:r w:rsidRPr="00D71519">
        <w:rPr>
          <w:b/>
          <w:sz w:val="28"/>
          <w:szCs w:val="28"/>
        </w:rPr>
        <w:t>ВИРІШИВ:</w:t>
      </w:r>
    </w:p>
    <w:p w14:paraId="0302C011" w14:textId="77777777" w:rsidR="00D71519" w:rsidRPr="00D71519" w:rsidRDefault="00D71519" w:rsidP="00D71519">
      <w:pPr>
        <w:jc w:val="both"/>
        <w:rPr>
          <w:b/>
          <w:sz w:val="28"/>
          <w:szCs w:val="28"/>
        </w:rPr>
      </w:pPr>
    </w:p>
    <w:p w14:paraId="1B8EEECC" w14:textId="2E5AB7FE" w:rsidR="00D71519" w:rsidRPr="00D71519" w:rsidRDefault="00D71519" w:rsidP="00D71519">
      <w:pPr>
        <w:ind w:right="-1"/>
        <w:jc w:val="both"/>
        <w:rPr>
          <w:sz w:val="28"/>
          <w:szCs w:val="28"/>
        </w:rPr>
      </w:pPr>
      <w:r w:rsidRPr="00D71519">
        <w:rPr>
          <w:sz w:val="28"/>
          <w:szCs w:val="28"/>
        </w:rPr>
        <w:t>1.</w:t>
      </w:r>
      <w:r w:rsidRPr="00D71519">
        <w:rPr>
          <w:b/>
          <w:sz w:val="28"/>
          <w:szCs w:val="28"/>
        </w:rPr>
        <w:tab/>
      </w:r>
      <w:r w:rsidRPr="00D71519">
        <w:rPr>
          <w:sz w:val="28"/>
          <w:szCs w:val="28"/>
        </w:rPr>
        <w:t>Надати гр. Ролько Юлії Миколаївні та гр. Джурі Руслані Андріївні містобудівні умови та обмеження на проектування та будівництво автомийка самообслуговування             на 5 постів на земельній ділянці по вул. Івасюк</w:t>
      </w:r>
      <w:r>
        <w:rPr>
          <w:sz w:val="28"/>
          <w:szCs w:val="28"/>
        </w:rPr>
        <w:t xml:space="preserve">а (к/н 4610160300:06:001:0153; </w:t>
      </w:r>
      <w:r w:rsidRPr="00D71519">
        <w:rPr>
          <w:sz w:val="28"/>
          <w:szCs w:val="28"/>
        </w:rPr>
        <w:t xml:space="preserve"> к/н 4610160300:06:001:0154) у м. Винники.</w:t>
      </w:r>
    </w:p>
    <w:p w14:paraId="556BB871" w14:textId="007AB541" w:rsidR="00D71519" w:rsidRPr="00D71519" w:rsidRDefault="00D71519" w:rsidP="00D71519">
      <w:pPr>
        <w:ind w:right="-1"/>
        <w:jc w:val="both"/>
        <w:rPr>
          <w:sz w:val="28"/>
          <w:szCs w:val="28"/>
        </w:rPr>
      </w:pPr>
      <w:r w:rsidRPr="00D71519">
        <w:rPr>
          <w:sz w:val="28"/>
          <w:szCs w:val="28"/>
        </w:rPr>
        <w:t>2.</w:t>
      </w:r>
      <w:r w:rsidRPr="00D71519">
        <w:rPr>
          <w:b/>
          <w:sz w:val="28"/>
          <w:szCs w:val="28"/>
        </w:rPr>
        <w:tab/>
      </w:r>
      <w:r w:rsidRPr="00D71519">
        <w:rPr>
          <w:sz w:val="28"/>
          <w:szCs w:val="28"/>
        </w:rPr>
        <w:t>Доручити відділу містобудування виконати</w:t>
      </w:r>
      <w:r w:rsidRPr="00D71519">
        <w:rPr>
          <w:b/>
          <w:sz w:val="28"/>
          <w:szCs w:val="28"/>
        </w:rPr>
        <w:t xml:space="preserve"> </w:t>
      </w:r>
      <w:r w:rsidRPr="00D71519">
        <w:rPr>
          <w:sz w:val="28"/>
          <w:szCs w:val="28"/>
        </w:rPr>
        <w:t>містобудівні умови та обмеження на проектування та будівництво автомийка самообслуговування на 5 постів на земельній ділянці по вул. Івасюка (к/н 4610160300:06:001:0153; к/н 4</w:t>
      </w:r>
      <w:r>
        <w:rPr>
          <w:sz w:val="28"/>
          <w:szCs w:val="28"/>
        </w:rPr>
        <w:t xml:space="preserve">610160300:06:001:0154) у </w:t>
      </w:r>
      <w:bookmarkStart w:id="1" w:name="_GoBack"/>
      <w:bookmarkEnd w:id="1"/>
      <w:r w:rsidRPr="00D71519">
        <w:rPr>
          <w:sz w:val="28"/>
          <w:szCs w:val="28"/>
        </w:rPr>
        <w:t xml:space="preserve">  м. Винники.</w:t>
      </w:r>
    </w:p>
    <w:p w14:paraId="208F979A" w14:textId="77777777" w:rsidR="00D71519" w:rsidRPr="00D71519" w:rsidRDefault="00D71519" w:rsidP="00D71519">
      <w:pPr>
        <w:ind w:right="-1"/>
        <w:jc w:val="both"/>
        <w:rPr>
          <w:sz w:val="28"/>
          <w:szCs w:val="28"/>
        </w:rPr>
      </w:pPr>
      <w:r w:rsidRPr="00D71519">
        <w:rPr>
          <w:sz w:val="28"/>
          <w:szCs w:val="28"/>
        </w:rPr>
        <w:t>3.</w:t>
      </w:r>
      <w:r w:rsidRPr="00D71519">
        <w:rPr>
          <w:sz w:val="28"/>
          <w:szCs w:val="28"/>
        </w:rPr>
        <w:tab/>
        <w:t>Зобов’язати гр. Ролько Ю.М. та гр. Джуру Р.А.:</w:t>
      </w:r>
    </w:p>
    <w:p w14:paraId="3FB7AC89" w14:textId="77777777" w:rsidR="00D71519" w:rsidRPr="00D71519" w:rsidRDefault="00D71519" w:rsidP="00D71519">
      <w:pPr>
        <w:jc w:val="both"/>
        <w:rPr>
          <w:sz w:val="28"/>
          <w:szCs w:val="28"/>
        </w:rPr>
      </w:pPr>
      <w:r w:rsidRPr="00D71519">
        <w:rPr>
          <w:sz w:val="28"/>
          <w:szCs w:val="28"/>
        </w:rPr>
        <w:t>3.1.</w:t>
      </w:r>
      <w:r w:rsidRPr="00D71519">
        <w:rPr>
          <w:b/>
          <w:sz w:val="28"/>
          <w:szCs w:val="28"/>
        </w:rPr>
        <w:tab/>
      </w:r>
      <w:r w:rsidRPr="00D71519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0462E974" w14:textId="77777777" w:rsidR="00D71519" w:rsidRPr="00D71519" w:rsidRDefault="00D71519" w:rsidP="00D71519">
      <w:pPr>
        <w:jc w:val="both"/>
        <w:rPr>
          <w:sz w:val="28"/>
          <w:szCs w:val="28"/>
        </w:rPr>
      </w:pPr>
      <w:r w:rsidRPr="00D71519">
        <w:rPr>
          <w:sz w:val="28"/>
          <w:szCs w:val="28"/>
        </w:rPr>
        <w:lastRenderedPageBreak/>
        <w:t>3.2.</w:t>
      </w:r>
      <w:r w:rsidRPr="00D71519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1A2A6E9" w14:textId="77777777" w:rsidR="00D71519" w:rsidRPr="00D71519" w:rsidRDefault="00D71519" w:rsidP="00D71519">
      <w:pPr>
        <w:jc w:val="both"/>
        <w:rPr>
          <w:sz w:val="28"/>
          <w:szCs w:val="28"/>
        </w:rPr>
      </w:pPr>
      <w:r w:rsidRPr="00D71519">
        <w:rPr>
          <w:sz w:val="28"/>
          <w:szCs w:val="28"/>
        </w:rPr>
        <w:t>3.3.</w:t>
      </w:r>
      <w:r w:rsidRPr="00D71519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37EA1315" w14:textId="77777777" w:rsidR="00D71519" w:rsidRPr="00D71519" w:rsidRDefault="00D71519" w:rsidP="00D71519">
      <w:pPr>
        <w:jc w:val="both"/>
        <w:rPr>
          <w:sz w:val="28"/>
          <w:szCs w:val="28"/>
        </w:rPr>
      </w:pPr>
      <w:r w:rsidRPr="00D71519">
        <w:rPr>
          <w:sz w:val="28"/>
          <w:szCs w:val="28"/>
        </w:rPr>
        <w:t>3.4.</w:t>
      </w:r>
      <w:r w:rsidRPr="00D71519">
        <w:rPr>
          <w:sz w:val="28"/>
          <w:szCs w:val="28"/>
        </w:rPr>
        <w:tab/>
        <w:t>Звернутись в</w:t>
      </w:r>
      <w:r w:rsidRPr="00D71519">
        <w:rPr>
          <w:b/>
          <w:sz w:val="28"/>
          <w:szCs w:val="28"/>
        </w:rPr>
        <w:t xml:space="preserve"> </w:t>
      </w:r>
      <w:r w:rsidRPr="00D71519">
        <w:rPr>
          <w:sz w:val="28"/>
          <w:szCs w:val="28"/>
        </w:rPr>
        <w:t>Департамент</w:t>
      </w:r>
      <w:r w:rsidRPr="00D71519">
        <w:rPr>
          <w:b/>
          <w:sz w:val="28"/>
          <w:szCs w:val="28"/>
        </w:rPr>
        <w:t xml:space="preserve"> </w:t>
      </w:r>
      <w:r w:rsidRPr="00D71519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29EAEFB0" w14:textId="77777777" w:rsidR="00D71519" w:rsidRPr="00D71519" w:rsidRDefault="00D71519" w:rsidP="00D71519">
      <w:pPr>
        <w:jc w:val="both"/>
        <w:rPr>
          <w:sz w:val="28"/>
          <w:szCs w:val="28"/>
        </w:rPr>
      </w:pPr>
      <w:r w:rsidRPr="00D71519">
        <w:rPr>
          <w:sz w:val="28"/>
          <w:szCs w:val="28"/>
        </w:rPr>
        <w:t>3.5.</w:t>
      </w:r>
      <w:r w:rsidRPr="00D71519">
        <w:rPr>
          <w:b/>
          <w:sz w:val="28"/>
          <w:szCs w:val="28"/>
        </w:rPr>
        <w:tab/>
      </w:r>
      <w:r w:rsidRPr="00D71519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4F9EB5C" w14:textId="77777777" w:rsidR="00D71519" w:rsidRPr="00D71519" w:rsidRDefault="00D71519" w:rsidP="00D71519">
      <w:pPr>
        <w:jc w:val="both"/>
        <w:rPr>
          <w:sz w:val="28"/>
          <w:szCs w:val="28"/>
        </w:rPr>
      </w:pPr>
      <w:r w:rsidRPr="00D71519">
        <w:rPr>
          <w:sz w:val="28"/>
          <w:szCs w:val="28"/>
        </w:rPr>
        <w:t>3.6.</w:t>
      </w:r>
      <w:r w:rsidRPr="00D71519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2C6F9A4" w14:textId="77777777" w:rsidR="00D71519" w:rsidRPr="00D71519" w:rsidRDefault="00D71519" w:rsidP="00D71519">
      <w:pPr>
        <w:jc w:val="both"/>
        <w:rPr>
          <w:sz w:val="28"/>
          <w:szCs w:val="28"/>
        </w:rPr>
      </w:pPr>
      <w:r w:rsidRPr="00D71519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566404E2" w14:textId="77777777" w:rsidR="00D71519" w:rsidRPr="00D71519" w:rsidRDefault="00D71519" w:rsidP="00D71519">
      <w:pPr>
        <w:jc w:val="both"/>
        <w:rPr>
          <w:sz w:val="28"/>
          <w:szCs w:val="28"/>
        </w:rPr>
      </w:pPr>
      <w:r w:rsidRPr="00D71519">
        <w:rPr>
          <w:sz w:val="28"/>
          <w:szCs w:val="28"/>
        </w:rPr>
        <w:t>3.7.</w:t>
      </w:r>
      <w:r w:rsidRPr="00D71519">
        <w:rPr>
          <w:sz w:val="28"/>
          <w:szCs w:val="28"/>
        </w:rPr>
        <w:tab/>
        <w:t>Укласти Договір про пайову участь з виконкомом Винниківської міської ради.</w:t>
      </w:r>
    </w:p>
    <w:p w14:paraId="561C3920" w14:textId="77777777" w:rsidR="00D71519" w:rsidRPr="00D71519" w:rsidRDefault="00D71519" w:rsidP="00D71519">
      <w:pPr>
        <w:jc w:val="both"/>
        <w:rPr>
          <w:sz w:val="28"/>
          <w:szCs w:val="28"/>
        </w:rPr>
      </w:pPr>
      <w:r w:rsidRPr="00D71519">
        <w:rPr>
          <w:sz w:val="28"/>
          <w:szCs w:val="28"/>
        </w:rPr>
        <w:t>3.8.</w:t>
      </w:r>
      <w:r w:rsidRPr="00D71519">
        <w:rPr>
          <w:b/>
          <w:sz w:val="28"/>
          <w:szCs w:val="28"/>
        </w:rPr>
        <w:tab/>
      </w:r>
      <w:r w:rsidRPr="00D71519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3C87777" w14:textId="77777777" w:rsidR="00D71519" w:rsidRPr="00D71519" w:rsidRDefault="00D71519" w:rsidP="00D71519">
      <w:pPr>
        <w:jc w:val="both"/>
        <w:rPr>
          <w:sz w:val="28"/>
          <w:szCs w:val="28"/>
        </w:rPr>
      </w:pPr>
      <w:r w:rsidRPr="00D71519">
        <w:rPr>
          <w:sz w:val="28"/>
          <w:szCs w:val="28"/>
        </w:rPr>
        <w:t>4.</w:t>
      </w:r>
      <w:r w:rsidRPr="00D71519">
        <w:rPr>
          <w:b/>
          <w:sz w:val="28"/>
          <w:szCs w:val="28"/>
        </w:rPr>
        <w:tab/>
      </w:r>
      <w:r w:rsidRPr="00D71519">
        <w:rPr>
          <w:sz w:val="28"/>
          <w:szCs w:val="28"/>
        </w:rPr>
        <w:t xml:space="preserve">Роз’яснити гр. Ролько Ю.М. та гр. Джурі Р.А., що будівельні роботи можна розпочинати тільки після отримання відповідних дозволів, згідно державних норм та правил. </w:t>
      </w:r>
    </w:p>
    <w:p w14:paraId="0C9BC6DB" w14:textId="77777777" w:rsidR="00D71519" w:rsidRPr="00D71519" w:rsidRDefault="00D71519" w:rsidP="00D71519">
      <w:pPr>
        <w:jc w:val="both"/>
        <w:rPr>
          <w:sz w:val="28"/>
          <w:szCs w:val="28"/>
        </w:rPr>
      </w:pPr>
      <w:r w:rsidRPr="00D71519">
        <w:rPr>
          <w:sz w:val="28"/>
          <w:szCs w:val="28"/>
        </w:rPr>
        <w:t>5.</w:t>
      </w:r>
      <w:r w:rsidRPr="00D7151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F2882FE" w14:textId="77777777" w:rsidR="00D71519" w:rsidRPr="00D71519" w:rsidRDefault="00D71519" w:rsidP="00D71519">
      <w:pPr>
        <w:jc w:val="both"/>
        <w:rPr>
          <w:b/>
          <w:sz w:val="28"/>
          <w:szCs w:val="28"/>
        </w:rPr>
      </w:pPr>
    </w:p>
    <w:p w14:paraId="60363665" w14:textId="77777777" w:rsidR="00D71519" w:rsidRPr="00D71519" w:rsidRDefault="00D71519" w:rsidP="00D71519">
      <w:pPr>
        <w:jc w:val="both"/>
        <w:rPr>
          <w:b/>
          <w:sz w:val="28"/>
          <w:szCs w:val="28"/>
        </w:rPr>
      </w:pPr>
    </w:p>
    <w:p w14:paraId="107CBB69" w14:textId="77777777" w:rsidR="00D71519" w:rsidRPr="00D71519" w:rsidRDefault="00D71519" w:rsidP="00D71519">
      <w:pPr>
        <w:jc w:val="both"/>
        <w:rPr>
          <w:b/>
          <w:sz w:val="28"/>
          <w:szCs w:val="28"/>
        </w:rPr>
      </w:pPr>
      <w:r w:rsidRPr="00D71519">
        <w:rPr>
          <w:b/>
          <w:sz w:val="28"/>
          <w:szCs w:val="28"/>
        </w:rPr>
        <w:t>В.о. міського  голови</w:t>
      </w:r>
      <w:r w:rsidRPr="00D71519">
        <w:rPr>
          <w:b/>
          <w:sz w:val="28"/>
          <w:szCs w:val="28"/>
        </w:rPr>
        <w:tab/>
      </w:r>
      <w:r w:rsidRPr="00D71519">
        <w:rPr>
          <w:b/>
          <w:sz w:val="28"/>
          <w:szCs w:val="28"/>
        </w:rPr>
        <w:tab/>
      </w:r>
      <w:r w:rsidRPr="00D71519">
        <w:rPr>
          <w:b/>
          <w:sz w:val="28"/>
          <w:szCs w:val="28"/>
        </w:rPr>
        <w:tab/>
      </w:r>
      <w:r w:rsidRPr="00D71519">
        <w:rPr>
          <w:b/>
          <w:sz w:val="28"/>
          <w:szCs w:val="28"/>
        </w:rPr>
        <w:tab/>
      </w:r>
      <w:r w:rsidRPr="00D71519">
        <w:rPr>
          <w:b/>
          <w:sz w:val="28"/>
          <w:szCs w:val="28"/>
        </w:rPr>
        <w:tab/>
        <w:t xml:space="preserve">                    </w:t>
      </w:r>
      <w:r w:rsidRPr="00D71519">
        <w:rPr>
          <w:b/>
          <w:sz w:val="28"/>
          <w:szCs w:val="28"/>
        </w:rPr>
        <w:tab/>
        <w:t xml:space="preserve">   </w:t>
      </w:r>
      <w:r w:rsidRPr="00D71519">
        <w:rPr>
          <w:b/>
          <w:sz w:val="28"/>
          <w:szCs w:val="28"/>
        </w:rPr>
        <w:tab/>
        <w:t>Б.Р.Шустер</w:t>
      </w:r>
      <w:r w:rsidRPr="00D71519">
        <w:rPr>
          <w:b/>
          <w:sz w:val="28"/>
          <w:szCs w:val="28"/>
        </w:rPr>
        <w:tab/>
      </w:r>
    </w:p>
    <w:p w14:paraId="1C2E7507" w14:textId="77777777" w:rsidR="00D71519" w:rsidRPr="00D71519" w:rsidRDefault="00D71519" w:rsidP="00D71519">
      <w:pPr>
        <w:jc w:val="both"/>
        <w:rPr>
          <w:b/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CE398B" w14:textId="77777777" w:rsidR="00E1679C" w:rsidRDefault="00E1679C">
      <w:r>
        <w:separator/>
      </w:r>
    </w:p>
  </w:endnote>
  <w:endnote w:type="continuationSeparator" w:id="0">
    <w:p w14:paraId="46244331" w14:textId="77777777" w:rsidR="00E1679C" w:rsidRDefault="00E16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E51FB" w14:textId="77777777" w:rsidR="00E1679C" w:rsidRDefault="00E1679C">
      <w:r>
        <w:separator/>
      </w:r>
    </w:p>
  </w:footnote>
  <w:footnote w:type="continuationSeparator" w:id="0">
    <w:p w14:paraId="1071E2D1" w14:textId="77777777" w:rsidR="00E1679C" w:rsidRDefault="00E16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1519"/>
    <w:rsid w:val="00DF21DF"/>
    <w:rsid w:val="00DF3581"/>
    <w:rsid w:val="00E1679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9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82E38-002A-4CE1-AF32-4C8FFD762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2088</Words>
  <Characters>1191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2024-05-22T10:49:00Z</dcterms:modified>
</cp:coreProperties>
</file>