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943E800" w14:textId="77777777" w:rsidR="00EB7239" w:rsidRPr="00EB7239" w:rsidRDefault="00EB7239" w:rsidP="00EB7239">
      <w:pPr>
        <w:rPr>
          <w:sz w:val="28"/>
          <w:szCs w:val="28"/>
        </w:rPr>
      </w:pPr>
      <w:r w:rsidRPr="00EB7239">
        <w:rPr>
          <w:sz w:val="28"/>
          <w:szCs w:val="28"/>
        </w:rP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7D281F5D" w14:textId="77777777" w:rsidR="00EB7239" w:rsidRPr="00EB7239" w:rsidRDefault="00EB7239" w:rsidP="00EB7239">
      <w:pPr>
        <w:rPr>
          <w:sz w:val="28"/>
          <w:szCs w:val="28"/>
        </w:rPr>
      </w:pPr>
    </w:p>
    <w:p w14:paraId="07482B0D" w14:textId="77777777" w:rsidR="00EB7239" w:rsidRPr="00EB7239" w:rsidRDefault="00EB7239" w:rsidP="00EB7239">
      <w:pPr>
        <w:jc w:val="center"/>
        <w:rPr>
          <w:sz w:val="28"/>
          <w:szCs w:val="28"/>
        </w:rPr>
      </w:pPr>
      <w:r w:rsidRPr="00EB7239">
        <w:rPr>
          <w:sz w:val="28"/>
          <w:szCs w:val="28"/>
        </w:rPr>
        <w:t>В И Р І Ш И В:</w:t>
      </w:r>
    </w:p>
    <w:p w14:paraId="76A8335D" w14:textId="77777777" w:rsidR="00EB7239" w:rsidRPr="00EB7239" w:rsidRDefault="00EB7239" w:rsidP="00EB7239">
      <w:pPr>
        <w:rPr>
          <w:sz w:val="28"/>
          <w:szCs w:val="28"/>
        </w:rPr>
      </w:pPr>
    </w:p>
    <w:p w14:paraId="2DC765FB" w14:textId="77777777" w:rsidR="00EB7239" w:rsidRPr="00EB7239" w:rsidRDefault="00EB7239" w:rsidP="00EB7239">
      <w:pPr>
        <w:rPr>
          <w:sz w:val="28"/>
          <w:szCs w:val="28"/>
        </w:rPr>
      </w:pPr>
      <w:r w:rsidRPr="00EB7239">
        <w:rPr>
          <w:sz w:val="28"/>
          <w:szCs w:val="28"/>
        </w:rPr>
        <w:t>1.</w:t>
      </w:r>
      <w:r w:rsidRPr="00EB7239">
        <w:rPr>
          <w:sz w:val="28"/>
          <w:szCs w:val="28"/>
        </w:rPr>
        <w:tab/>
        <w:t xml:space="preserve">Виконавчому комітету Винниківської міської ради передати безоплатно на баланс  МКП «Винниківське» матеріальні цінності , а саме : </w:t>
      </w:r>
    </w:p>
    <w:p w14:paraId="55A016F0" w14:textId="77777777" w:rsidR="00EB7239" w:rsidRPr="00EB7239" w:rsidRDefault="00EB7239" w:rsidP="00EB7239">
      <w:pPr>
        <w:rPr>
          <w:sz w:val="28"/>
          <w:szCs w:val="28"/>
        </w:rPr>
      </w:pPr>
    </w:p>
    <w:p w14:paraId="799CDD56" w14:textId="77777777" w:rsidR="00EB7239" w:rsidRPr="00EB7239" w:rsidRDefault="00EB7239" w:rsidP="00EB7239">
      <w:pPr>
        <w:rPr>
          <w:sz w:val="28"/>
          <w:szCs w:val="28"/>
        </w:rPr>
      </w:pPr>
      <w:r w:rsidRPr="00EB7239">
        <w:rPr>
          <w:sz w:val="28"/>
          <w:szCs w:val="28"/>
        </w:rPr>
        <w:t>-</w:t>
      </w:r>
      <w:r w:rsidRPr="00EB7239">
        <w:rPr>
          <w:sz w:val="28"/>
          <w:szCs w:val="28"/>
        </w:rPr>
        <w:tab/>
        <w:t xml:space="preserve">Труба СТ/ ПЕ , 89х160 (труба пряма) в кількості 60 м на суму 53400,00 ( п’ятдесят три тисячі чотириста ) грн. </w:t>
      </w:r>
    </w:p>
    <w:p w14:paraId="11E41884" w14:textId="77777777" w:rsidR="00EB7239" w:rsidRPr="00EB7239" w:rsidRDefault="00EB7239" w:rsidP="00EB7239">
      <w:pPr>
        <w:rPr>
          <w:sz w:val="28"/>
          <w:szCs w:val="28"/>
        </w:rPr>
      </w:pPr>
      <w:r w:rsidRPr="00EB7239">
        <w:rPr>
          <w:sz w:val="28"/>
          <w:szCs w:val="28"/>
        </w:rPr>
        <w:t>-</w:t>
      </w:r>
      <w:r w:rsidRPr="00EB7239">
        <w:rPr>
          <w:sz w:val="28"/>
          <w:szCs w:val="28"/>
        </w:rPr>
        <w:tab/>
        <w:t xml:space="preserve">Коліно СТ/ПЕ 90’ 89х160   в кількості  2 шт на суму  5100,00 грн.   ( п’ять   тисяч сто  грн. )  </w:t>
      </w:r>
    </w:p>
    <w:p w14:paraId="768D458F" w14:textId="77777777" w:rsidR="00EB7239" w:rsidRPr="00EB7239" w:rsidRDefault="00EB7239" w:rsidP="00EB7239">
      <w:pPr>
        <w:rPr>
          <w:sz w:val="28"/>
          <w:szCs w:val="28"/>
        </w:rPr>
      </w:pPr>
      <w:r w:rsidRPr="00EB7239">
        <w:rPr>
          <w:sz w:val="28"/>
          <w:szCs w:val="28"/>
        </w:rPr>
        <w:t>-</w:t>
      </w:r>
      <w:r w:rsidRPr="00EB7239">
        <w:rPr>
          <w:sz w:val="28"/>
          <w:szCs w:val="28"/>
        </w:rPr>
        <w:tab/>
        <w:t>Рукав кінцевий ПЕ 89х160 попередньсформований   в кількості 2 шт. на суму  560,00 грн. (п’ятсот шістдесят  грн. )</w:t>
      </w:r>
    </w:p>
    <w:p w14:paraId="24B27557" w14:textId="77777777" w:rsidR="00EB7239" w:rsidRPr="00EB7239" w:rsidRDefault="00EB7239" w:rsidP="00EB7239">
      <w:pPr>
        <w:rPr>
          <w:sz w:val="28"/>
          <w:szCs w:val="28"/>
        </w:rPr>
      </w:pPr>
      <w:r w:rsidRPr="00EB7239">
        <w:rPr>
          <w:sz w:val="28"/>
          <w:szCs w:val="28"/>
        </w:rPr>
        <w:t>-</w:t>
      </w:r>
      <w:r w:rsidRPr="00EB7239">
        <w:rPr>
          <w:sz w:val="28"/>
          <w:szCs w:val="28"/>
        </w:rPr>
        <w:tab/>
        <w:t>Кільце ущільнююче 12х160   в кількості 8 л на суму 810,00 грн. ( вісімсот десять грн.)</w:t>
      </w:r>
    </w:p>
    <w:p w14:paraId="6D4C3DC7" w14:textId="77777777" w:rsidR="00EB7239" w:rsidRPr="00EB7239" w:rsidRDefault="00EB7239" w:rsidP="00EB7239">
      <w:pPr>
        <w:rPr>
          <w:sz w:val="28"/>
          <w:szCs w:val="28"/>
        </w:rPr>
      </w:pPr>
      <w:r w:rsidRPr="00EB7239">
        <w:rPr>
          <w:sz w:val="28"/>
          <w:szCs w:val="28"/>
        </w:rPr>
        <w:t>-</w:t>
      </w:r>
      <w:r w:rsidRPr="00EB7239">
        <w:rPr>
          <w:sz w:val="28"/>
          <w:szCs w:val="28"/>
        </w:rPr>
        <w:tab/>
        <w:t xml:space="preserve">Комплект ізоляції стика (ЕР-3) з термоусадковою муфтою 89х160   в кількості 10 компл. на суму 6802,50  грн.( шість тисяч вісімсот дві  грн.  50 коп)  </w:t>
      </w:r>
    </w:p>
    <w:p w14:paraId="20EAFDD2" w14:textId="77777777" w:rsidR="00EB7239" w:rsidRPr="00EB7239" w:rsidRDefault="00EB7239" w:rsidP="00EB7239">
      <w:pPr>
        <w:rPr>
          <w:sz w:val="28"/>
          <w:szCs w:val="28"/>
        </w:rPr>
      </w:pPr>
      <w:r w:rsidRPr="00EB7239">
        <w:rPr>
          <w:sz w:val="28"/>
          <w:szCs w:val="28"/>
        </w:rPr>
        <w:t>-</w:t>
      </w:r>
      <w:r w:rsidRPr="00EB7239">
        <w:rPr>
          <w:sz w:val="28"/>
          <w:szCs w:val="28"/>
        </w:rPr>
        <w:tab/>
        <w:t xml:space="preserve">Стрічка сигнальна (16 см)   в кількості   56,0  м  на суму 476,00 грн. ( чотириста  сімдесят шість грн.  00  коп.) </w:t>
      </w:r>
    </w:p>
    <w:p w14:paraId="721824F2" w14:textId="77777777" w:rsidR="00EB7239" w:rsidRPr="00EB7239" w:rsidRDefault="00EB7239" w:rsidP="00EB7239">
      <w:pPr>
        <w:rPr>
          <w:sz w:val="28"/>
          <w:szCs w:val="28"/>
        </w:rPr>
      </w:pPr>
      <w:r w:rsidRPr="00EB7239">
        <w:rPr>
          <w:sz w:val="28"/>
          <w:szCs w:val="28"/>
        </w:rPr>
        <w:t>-</w:t>
      </w:r>
      <w:r w:rsidRPr="00EB7239">
        <w:rPr>
          <w:sz w:val="28"/>
          <w:szCs w:val="28"/>
        </w:rPr>
        <w:tab/>
        <w:t>Труба РЕ- RT/ПЕ S4/SDR9 ( труба пряма) 63х125   в кількості 29 м. на суму 20169,50 грн. ( двадцять тисяч сто шістдесят дев’ять   грн. 50 коп)</w:t>
      </w:r>
    </w:p>
    <w:p w14:paraId="234E58F1" w14:textId="77777777" w:rsidR="00EB7239" w:rsidRPr="00EB7239" w:rsidRDefault="00EB7239" w:rsidP="00EB7239">
      <w:pPr>
        <w:rPr>
          <w:sz w:val="28"/>
          <w:szCs w:val="28"/>
        </w:rPr>
      </w:pPr>
      <w:r w:rsidRPr="00EB7239">
        <w:rPr>
          <w:sz w:val="28"/>
          <w:szCs w:val="28"/>
        </w:rPr>
        <w:t>-</w:t>
      </w:r>
      <w:r w:rsidRPr="00EB7239">
        <w:rPr>
          <w:sz w:val="28"/>
          <w:szCs w:val="28"/>
        </w:rPr>
        <w:tab/>
        <w:t xml:space="preserve">Коліно 90’ РЕ RT/ПЕ  S4/SDR9  63х125     в кількості 1 шт. на суму 1494,00 грн. ( одна  тисяча чотириста дев’яносто чотири грн.00 коп.)  </w:t>
      </w:r>
    </w:p>
    <w:p w14:paraId="0FB6E74D" w14:textId="77777777" w:rsidR="00EB7239" w:rsidRPr="00EB7239" w:rsidRDefault="00EB7239" w:rsidP="00EB7239">
      <w:pPr>
        <w:rPr>
          <w:sz w:val="28"/>
          <w:szCs w:val="28"/>
        </w:rPr>
      </w:pPr>
      <w:r w:rsidRPr="00EB7239">
        <w:rPr>
          <w:sz w:val="28"/>
          <w:szCs w:val="28"/>
        </w:rPr>
        <w:lastRenderedPageBreak/>
        <w:t xml:space="preserve">             -     Рукав кінцевий ПЕ  63х125 попередньсформований   в кількості 2 шт. на суму       </w:t>
      </w:r>
    </w:p>
    <w:p w14:paraId="76D42EF7" w14:textId="77777777" w:rsidR="00EB7239" w:rsidRPr="00EB7239" w:rsidRDefault="00EB7239" w:rsidP="00EB7239">
      <w:pPr>
        <w:rPr>
          <w:sz w:val="28"/>
          <w:szCs w:val="28"/>
        </w:rPr>
      </w:pPr>
      <w:r w:rsidRPr="00EB7239">
        <w:rPr>
          <w:sz w:val="28"/>
          <w:szCs w:val="28"/>
        </w:rPr>
        <w:t xml:space="preserve">                    454,00  грн. (п’ятсот шістдесят  грн. )</w:t>
      </w:r>
    </w:p>
    <w:p w14:paraId="451AAA33" w14:textId="77777777" w:rsidR="00EB7239" w:rsidRPr="00EB7239" w:rsidRDefault="00EB7239" w:rsidP="00EB7239">
      <w:pPr>
        <w:rPr>
          <w:sz w:val="28"/>
          <w:szCs w:val="28"/>
        </w:rPr>
      </w:pPr>
      <w:r w:rsidRPr="00EB7239">
        <w:rPr>
          <w:sz w:val="28"/>
          <w:szCs w:val="28"/>
        </w:rPr>
        <w:t>-</w:t>
      </w:r>
      <w:r w:rsidRPr="00EB7239">
        <w:rPr>
          <w:sz w:val="28"/>
          <w:szCs w:val="28"/>
        </w:rPr>
        <w:tab/>
        <w:t xml:space="preserve"> Кільце ущільнююче 12х125 в кількості  4 шт. на суму 364,00 грн. ( триста шістдесят чотири  грн.00 коп.</w:t>
      </w:r>
    </w:p>
    <w:p w14:paraId="2B0032BB" w14:textId="77777777" w:rsidR="00EB7239" w:rsidRPr="00EB7239" w:rsidRDefault="00EB7239" w:rsidP="00EB7239">
      <w:pPr>
        <w:rPr>
          <w:sz w:val="28"/>
          <w:szCs w:val="28"/>
        </w:rPr>
      </w:pPr>
      <w:r w:rsidRPr="00EB7239">
        <w:rPr>
          <w:sz w:val="28"/>
          <w:szCs w:val="28"/>
        </w:rPr>
        <w:t>-</w:t>
      </w:r>
      <w:r w:rsidRPr="00EB7239">
        <w:rPr>
          <w:sz w:val="28"/>
          <w:szCs w:val="28"/>
        </w:rPr>
        <w:tab/>
        <w:t>Комплект ізоляції стика ( ЕР-3) з термоусадковою муфтою  63х125 в кількості  6 м2 на суму 3726,00 ( три тисячі сімсот двадцять шість грн.00 коп.)</w:t>
      </w:r>
    </w:p>
    <w:p w14:paraId="41A6FF5C" w14:textId="77777777" w:rsidR="00EB7239" w:rsidRPr="00EB7239" w:rsidRDefault="00EB7239" w:rsidP="00EB7239">
      <w:pPr>
        <w:rPr>
          <w:sz w:val="28"/>
          <w:szCs w:val="28"/>
        </w:rPr>
      </w:pPr>
      <w:r w:rsidRPr="00EB7239">
        <w:rPr>
          <w:sz w:val="28"/>
          <w:szCs w:val="28"/>
        </w:rPr>
        <w:t>-</w:t>
      </w:r>
      <w:r w:rsidRPr="00EB7239">
        <w:rPr>
          <w:sz w:val="28"/>
          <w:szCs w:val="28"/>
        </w:rPr>
        <w:tab/>
        <w:t>Перехід  РЕ - RT - сталь  попередньоізольований ( тип1) 63х125 в кількості 2 шт на суму 6644,00 грн.( шість тисяч  шістсот сорок  чотири грн.)</w:t>
      </w:r>
    </w:p>
    <w:p w14:paraId="3E9F3494" w14:textId="77777777" w:rsidR="00EB7239" w:rsidRPr="00EB7239" w:rsidRDefault="00EB7239" w:rsidP="00EB7239">
      <w:pPr>
        <w:rPr>
          <w:sz w:val="28"/>
          <w:szCs w:val="28"/>
        </w:rPr>
      </w:pPr>
    </w:p>
    <w:p w14:paraId="7CB0E887" w14:textId="77777777" w:rsidR="00EB7239" w:rsidRPr="00EB7239" w:rsidRDefault="00EB7239" w:rsidP="00EB7239">
      <w:pPr>
        <w:rPr>
          <w:sz w:val="28"/>
          <w:szCs w:val="28"/>
        </w:rPr>
      </w:pPr>
      <w:r w:rsidRPr="00EB7239">
        <w:rPr>
          <w:sz w:val="28"/>
          <w:szCs w:val="28"/>
        </w:rPr>
        <w:t>2.</w:t>
      </w:r>
      <w:r w:rsidRPr="00EB7239">
        <w:rPr>
          <w:sz w:val="28"/>
          <w:szCs w:val="28"/>
        </w:rPr>
        <w:tab/>
        <w:t>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МКП «Винниківське».</w:t>
      </w:r>
    </w:p>
    <w:p w14:paraId="29D59049" w14:textId="77777777" w:rsidR="00EB7239" w:rsidRPr="00EB7239" w:rsidRDefault="00EB7239" w:rsidP="00EB7239">
      <w:pPr>
        <w:rPr>
          <w:sz w:val="28"/>
          <w:szCs w:val="28"/>
        </w:rPr>
      </w:pPr>
    </w:p>
    <w:p w14:paraId="010D0323" w14:textId="69DC86DC" w:rsidR="00EB7239" w:rsidRPr="00EB7239" w:rsidRDefault="00EB7239" w:rsidP="00EB7239">
      <w:pPr>
        <w:rPr>
          <w:sz w:val="28"/>
          <w:szCs w:val="28"/>
        </w:rPr>
      </w:pPr>
      <w:r w:rsidRPr="00EB7239">
        <w:rPr>
          <w:sz w:val="28"/>
          <w:szCs w:val="28"/>
        </w:rPr>
        <w:t xml:space="preserve">           В.о.міського  г</w:t>
      </w:r>
      <w:r>
        <w:rPr>
          <w:sz w:val="28"/>
          <w:szCs w:val="28"/>
        </w:rPr>
        <w:t xml:space="preserve">олови               </w:t>
      </w:r>
      <w:bookmarkStart w:id="1" w:name="_GoBack"/>
      <w:bookmarkEnd w:id="1"/>
      <w:r w:rsidRPr="00EB7239">
        <w:rPr>
          <w:sz w:val="28"/>
          <w:szCs w:val="28"/>
        </w:rPr>
        <w:t xml:space="preserve">                                                 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5FCDC9" w14:textId="77777777" w:rsidR="0016148C" w:rsidRDefault="0016148C">
      <w:r>
        <w:separator/>
      </w:r>
    </w:p>
  </w:endnote>
  <w:endnote w:type="continuationSeparator" w:id="0">
    <w:p w14:paraId="6EAAD87E" w14:textId="77777777" w:rsidR="0016148C" w:rsidRDefault="00161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AD52BC" w14:textId="77777777" w:rsidR="0016148C" w:rsidRDefault="0016148C">
      <w:r>
        <w:separator/>
      </w:r>
    </w:p>
  </w:footnote>
  <w:footnote w:type="continuationSeparator" w:id="0">
    <w:p w14:paraId="75E3F038" w14:textId="77777777" w:rsidR="0016148C" w:rsidRDefault="001614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148C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B7239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8E404-37B6-462D-A872-32D023425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1619</Words>
  <Characters>924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2024-05-22T12:35:00Z</dcterms:modified>
</cp:coreProperties>
</file>