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02.08.2019р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ФОП Даниловському І.З. на здійснення святкової торгівлі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BCF4D7F" w14:textId="77777777" w:rsidR="00247C01" w:rsidRPr="00247C01" w:rsidRDefault="00247C01" w:rsidP="00247C01">
      <w:pPr>
        <w:rPr>
          <w:sz w:val="28"/>
          <w:szCs w:val="28"/>
        </w:rPr>
      </w:pPr>
      <w:r w:rsidRPr="00247C01">
        <w:rPr>
          <w:sz w:val="28"/>
          <w:szCs w:val="28"/>
        </w:rPr>
        <w:t xml:space="preserve">        Розглянувши заяву ФОП Даниловського І.З., який зареєстрований у м. Пустомити Львівської області про здійснення святкової торгівлі на час святкування 28-ої річниці Незалежності України, керуючись Законом України «Про місцеве самоврядування в Україні», виконавчий комітет Винниківської міської ради – </w:t>
      </w:r>
    </w:p>
    <w:p w14:paraId="5ADCFE7E" w14:textId="77777777" w:rsidR="00247C01" w:rsidRPr="00247C01" w:rsidRDefault="00247C01" w:rsidP="00247C01">
      <w:pPr>
        <w:rPr>
          <w:sz w:val="28"/>
          <w:szCs w:val="28"/>
        </w:rPr>
      </w:pPr>
    </w:p>
    <w:p w14:paraId="6B1BFD44" w14:textId="77777777" w:rsidR="00247C01" w:rsidRPr="00247C01" w:rsidRDefault="00247C01" w:rsidP="00247C01">
      <w:pPr>
        <w:jc w:val="center"/>
        <w:rPr>
          <w:sz w:val="28"/>
          <w:szCs w:val="28"/>
        </w:rPr>
      </w:pPr>
      <w:bookmarkStart w:id="1" w:name="_GoBack"/>
      <w:bookmarkEnd w:id="1"/>
      <w:r w:rsidRPr="00247C01">
        <w:rPr>
          <w:sz w:val="28"/>
          <w:szCs w:val="28"/>
        </w:rPr>
        <w:t>В И Р І Ш И В :</w:t>
      </w:r>
    </w:p>
    <w:p w14:paraId="2BCFFD36" w14:textId="77777777" w:rsidR="00247C01" w:rsidRPr="00247C01" w:rsidRDefault="00247C01" w:rsidP="00247C01">
      <w:pPr>
        <w:rPr>
          <w:sz w:val="28"/>
          <w:szCs w:val="28"/>
        </w:rPr>
      </w:pPr>
    </w:p>
    <w:p w14:paraId="6531BC7C" w14:textId="144909FF" w:rsidR="00247C01" w:rsidRPr="00247C01" w:rsidRDefault="00247C01" w:rsidP="00247C01">
      <w:pPr>
        <w:rPr>
          <w:sz w:val="28"/>
          <w:szCs w:val="28"/>
        </w:rPr>
      </w:pPr>
      <w:r w:rsidRPr="00247C01">
        <w:rPr>
          <w:sz w:val="28"/>
          <w:szCs w:val="28"/>
        </w:rPr>
        <w:t>1.</w:t>
      </w:r>
      <w:r w:rsidRPr="00247C01">
        <w:rPr>
          <w:sz w:val="28"/>
          <w:szCs w:val="28"/>
        </w:rPr>
        <w:tab/>
        <w:t xml:space="preserve">Надати дозвіл ФОП Даниловському І.З. на здійснення святкової торгівлі продуктами харчування та напоями </w:t>
      </w:r>
      <w:r>
        <w:rPr>
          <w:sz w:val="28"/>
          <w:szCs w:val="28"/>
        </w:rPr>
        <w:t>23-</w:t>
      </w:r>
      <w:r w:rsidRPr="00247C01">
        <w:rPr>
          <w:sz w:val="28"/>
          <w:szCs w:val="28"/>
        </w:rPr>
        <w:t>24 серпня 2019 року на території стадіону по вул.Стрілецькій в м.Винники.</w:t>
      </w:r>
    </w:p>
    <w:p w14:paraId="4018BFE8" w14:textId="77777777" w:rsidR="00247C01" w:rsidRPr="00247C01" w:rsidRDefault="00247C01" w:rsidP="00247C01">
      <w:pPr>
        <w:rPr>
          <w:sz w:val="28"/>
          <w:szCs w:val="28"/>
        </w:rPr>
      </w:pPr>
    </w:p>
    <w:p w14:paraId="1086FF7A" w14:textId="77777777" w:rsidR="00247C01" w:rsidRPr="00247C01" w:rsidRDefault="00247C01" w:rsidP="00247C01">
      <w:pPr>
        <w:rPr>
          <w:sz w:val="28"/>
          <w:szCs w:val="28"/>
        </w:rPr>
      </w:pPr>
      <w:r w:rsidRPr="00247C01">
        <w:rPr>
          <w:sz w:val="28"/>
          <w:szCs w:val="28"/>
        </w:rPr>
        <w:t>2.</w:t>
      </w:r>
      <w:r w:rsidRPr="00247C01">
        <w:rPr>
          <w:sz w:val="28"/>
          <w:szCs w:val="28"/>
        </w:rPr>
        <w:tab/>
        <w:t>Під час святкової торгівлі ФОП Даниловському І.З. дотримуватись санітарних вимог та «Правил благоустрою території м.Винники».</w:t>
      </w:r>
    </w:p>
    <w:p w14:paraId="260396C8" w14:textId="77777777" w:rsidR="00247C01" w:rsidRPr="00247C01" w:rsidRDefault="00247C01" w:rsidP="00247C01">
      <w:pPr>
        <w:rPr>
          <w:sz w:val="28"/>
          <w:szCs w:val="28"/>
        </w:rPr>
      </w:pPr>
    </w:p>
    <w:p w14:paraId="72BC379E" w14:textId="77777777" w:rsidR="00247C01" w:rsidRPr="00247C01" w:rsidRDefault="00247C01" w:rsidP="00247C01">
      <w:pPr>
        <w:rPr>
          <w:sz w:val="28"/>
          <w:szCs w:val="28"/>
        </w:rPr>
      </w:pPr>
      <w:r w:rsidRPr="00247C01">
        <w:rPr>
          <w:sz w:val="28"/>
          <w:szCs w:val="28"/>
        </w:rPr>
        <w:t>3.</w:t>
      </w:r>
      <w:r w:rsidRPr="00247C01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9AE94BF" w14:textId="77777777" w:rsidR="00247C01" w:rsidRPr="00247C01" w:rsidRDefault="00247C01" w:rsidP="00247C01">
      <w:pPr>
        <w:rPr>
          <w:sz w:val="28"/>
          <w:szCs w:val="28"/>
        </w:rPr>
      </w:pPr>
    </w:p>
    <w:p w14:paraId="798D3009" w14:textId="77777777" w:rsidR="00247C01" w:rsidRPr="00247C01" w:rsidRDefault="00247C01" w:rsidP="00247C01">
      <w:pPr>
        <w:rPr>
          <w:sz w:val="28"/>
          <w:szCs w:val="28"/>
        </w:rPr>
      </w:pPr>
    </w:p>
    <w:p w14:paraId="3878C281" w14:textId="77777777" w:rsidR="00247C01" w:rsidRPr="00247C01" w:rsidRDefault="00247C01" w:rsidP="00247C01">
      <w:pPr>
        <w:rPr>
          <w:sz w:val="28"/>
          <w:szCs w:val="28"/>
        </w:rPr>
      </w:pPr>
    </w:p>
    <w:p w14:paraId="0BCAA4CF" w14:textId="77777777" w:rsidR="00247C01" w:rsidRPr="00247C01" w:rsidRDefault="00247C01" w:rsidP="00247C01">
      <w:pPr>
        <w:rPr>
          <w:sz w:val="28"/>
          <w:szCs w:val="28"/>
        </w:rPr>
      </w:pPr>
    </w:p>
    <w:p w14:paraId="01C471E0" w14:textId="782159C9" w:rsidR="00213958" w:rsidRPr="006F2805" w:rsidRDefault="00247C01" w:rsidP="00247C01">
      <w:pPr>
        <w:rPr>
          <w:sz w:val="28"/>
          <w:szCs w:val="28"/>
        </w:rPr>
      </w:pPr>
      <w:r w:rsidRPr="00247C01">
        <w:rPr>
          <w:sz w:val="28"/>
          <w:szCs w:val="28"/>
        </w:rPr>
        <w:t>В.о. міського голови                                                                             Б.Р.Шустер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037CBD" w14:textId="77777777" w:rsidR="00421DCC" w:rsidRDefault="00421DCC">
      <w:r>
        <w:separator/>
      </w:r>
    </w:p>
  </w:endnote>
  <w:endnote w:type="continuationSeparator" w:id="0">
    <w:p w14:paraId="137C2D88" w14:textId="77777777" w:rsidR="00421DCC" w:rsidRDefault="00421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45E46E" w14:textId="77777777" w:rsidR="00421DCC" w:rsidRDefault="00421DCC">
      <w:r>
        <w:separator/>
      </w:r>
    </w:p>
  </w:footnote>
  <w:footnote w:type="continuationSeparator" w:id="0">
    <w:p w14:paraId="53FB7FC1" w14:textId="77777777" w:rsidR="00421DCC" w:rsidRDefault="00421D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47C01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21DC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F31659-741B-4323-824E-1917E4CA3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794</Words>
  <Characters>453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2024-05-22T12:44:00Z</dcterms:modified>
</cp:coreProperties>
</file>