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Липи, 36 (к/н 4610160300:07:007:0306)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65E945" w14:textId="77777777" w:rsidR="008E5A92" w:rsidRPr="008E5A92" w:rsidRDefault="008E5A92" w:rsidP="008E5A92">
      <w:pPr>
        <w:ind w:firstLine="720"/>
        <w:rPr>
          <w:sz w:val="28"/>
          <w:szCs w:val="28"/>
        </w:rPr>
      </w:pPr>
      <w:r w:rsidRPr="008E5A9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Романіва В.М., беручи до уваги Витяг з Державного реєстру речових прав на нерухоме майно про реєстрацію права власності       (і.н.в. 172345567 від 02.07.2019), довідку ОКП «БТІ та ЕО» від 29.07.2019р. №1/9093, виконавчий комітет Винниківської міської ради –</w:t>
      </w:r>
    </w:p>
    <w:p w14:paraId="7CB2EAE2" w14:textId="77777777" w:rsidR="008E5A92" w:rsidRPr="008E5A92" w:rsidRDefault="008E5A92" w:rsidP="008E5A92">
      <w:pPr>
        <w:rPr>
          <w:sz w:val="28"/>
          <w:szCs w:val="28"/>
        </w:rPr>
      </w:pPr>
    </w:p>
    <w:p w14:paraId="76E9D2BD" w14:textId="77777777" w:rsidR="008E5A92" w:rsidRPr="008E5A92" w:rsidRDefault="008E5A92" w:rsidP="008E5A92">
      <w:pPr>
        <w:jc w:val="center"/>
        <w:rPr>
          <w:sz w:val="28"/>
          <w:szCs w:val="28"/>
        </w:rPr>
      </w:pPr>
      <w:bookmarkStart w:id="1" w:name="_GoBack"/>
      <w:bookmarkEnd w:id="1"/>
      <w:r w:rsidRPr="008E5A92">
        <w:rPr>
          <w:sz w:val="28"/>
          <w:szCs w:val="28"/>
        </w:rPr>
        <w:t>ВИРІШИВ:</w:t>
      </w:r>
    </w:p>
    <w:p w14:paraId="03469992" w14:textId="77777777" w:rsidR="008E5A92" w:rsidRPr="008E5A92" w:rsidRDefault="008E5A92" w:rsidP="008E5A92">
      <w:pPr>
        <w:rPr>
          <w:sz w:val="28"/>
          <w:szCs w:val="28"/>
        </w:rPr>
      </w:pPr>
    </w:p>
    <w:p w14:paraId="467E21B9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1.</w:t>
      </w:r>
      <w:r w:rsidRPr="008E5A92">
        <w:rPr>
          <w:sz w:val="28"/>
          <w:szCs w:val="28"/>
        </w:rPr>
        <w:tab/>
        <w:t>Видати гр. Романіву Володимиру Михайловичу будівельний паспорт забудови земельної ділянки на проектування та будівництво індивідуального житлового будинку на земельній ділянці по вул. Липи, 36 (к/н 4610160300:07:007:0306) у м. Винники.</w:t>
      </w:r>
    </w:p>
    <w:p w14:paraId="6FE08C13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lastRenderedPageBreak/>
        <w:t>2.</w:t>
      </w:r>
      <w:r w:rsidRPr="008E5A92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Липи, 36 (к/н 4610160300:07:007:0306) у м. Винники.</w:t>
      </w:r>
    </w:p>
    <w:p w14:paraId="146AABE4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3.</w:t>
      </w:r>
      <w:r w:rsidRPr="008E5A92">
        <w:rPr>
          <w:sz w:val="28"/>
          <w:szCs w:val="28"/>
        </w:rPr>
        <w:tab/>
        <w:t>Індивідуальному житловому будинку, який проектується на земельній ділянці по вул. Липи, ділянка №36-а (к/н 4610160300:07:007:0306) у м.Винники, присвоїти поштову адресу, а саме: вул. Липи, 36 (к/н 4610160300:07:007:0306) у м.Винники.</w:t>
      </w:r>
    </w:p>
    <w:p w14:paraId="5B510E63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4.</w:t>
      </w:r>
      <w:r w:rsidRPr="008E5A92">
        <w:rPr>
          <w:sz w:val="28"/>
          <w:szCs w:val="28"/>
        </w:rPr>
        <w:tab/>
        <w:t>Зобов’язати гр. Романіва В.М.:</w:t>
      </w:r>
    </w:p>
    <w:p w14:paraId="4FA1CD85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4.1.</w:t>
      </w:r>
      <w:r w:rsidRPr="008E5A92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D565431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4.2.</w:t>
      </w:r>
      <w:r w:rsidRPr="008E5A92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3E88C5B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4.3.</w:t>
      </w:r>
      <w:r w:rsidRPr="008E5A92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4B5D4D82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4.4.</w:t>
      </w:r>
      <w:r w:rsidRPr="008E5A92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57354E2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4.5.</w:t>
      </w:r>
      <w:r w:rsidRPr="008E5A92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48C4814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4.6.</w:t>
      </w:r>
      <w:r w:rsidRPr="008E5A92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54B60945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4.7.</w:t>
      </w:r>
      <w:r w:rsidRPr="008E5A92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68E8C62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5.</w:t>
      </w:r>
      <w:r w:rsidRPr="008E5A92">
        <w:rPr>
          <w:sz w:val="28"/>
          <w:szCs w:val="28"/>
        </w:rPr>
        <w:tab/>
        <w:t>Роз’яснити гр. Романіву В.М., що будівельні роботи можна розпочинати тільки після отримання відповідних дозволів, згідно державних норм та правил.</w:t>
      </w:r>
    </w:p>
    <w:p w14:paraId="05AC7029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6.</w:t>
      </w:r>
      <w:r w:rsidRPr="008E5A92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43577F3B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7.</w:t>
      </w:r>
      <w:r w:rsidRPr="008E5A92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EB8C5F7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8.</w:t>
      </w:r>
      <w:r w:rsidRPr="008E5A9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18F4BCD" w14:textId="77777777" w:rsidR="008E5A92" w:rsidRPr="008E5A92" w:rsidRDefault="008E5A92" w:rsidP="008E5A92">
      <w:pPr>
        <w:rPr>
          <w:sz w:val="28"/>
          <w:szCs w:val="28"/>
        </w:rPr>
      </w:pPr>
    </w:p>
    <w:p w14:paraId="515BE4B8" w14:textId="77777777" w:rsidR="008E5A92" w:rsidRPr="008E5A92" w:rsidRDefault="008E5A92" w:rsidP="008E5A92">
      <w:pPr>
        <w:rPr>
          <w:sz w:val="28"/>
          <w:szCs w:val="28"/>
        </w:rPr>
      </w:pPr>
    </w:p>
    <w:p w14:paraId="4D623A3D" w14:textId="77777777" w:rsidR="008E5A92" w:rsidRPr="008E5A92" w:rsidRDefault="008E5A92" w:rsidP="008E5A92">
      <w:pPr>
        <w:rPr>
          <w:sz w:val="28"/>
          <w:szCs w:val="28"/>
        </w:rPr>
      </w:pPr>
    </w:p>
    <w:p w14:paraId="4C61165E" w14:textId="77777777" w:rsidR="008E5A92" w:rsidRPr="008E5A92" w:rsidRDefault="008E5A92" w:rsidP="008E5A92">
      <w:pPr>
        <w:rPr>
          <w:sz w:val="28"/>
          <w:szCs w:val="28"/>
        </w:rPr>
      </w:pPr>
      <w:r w:rsidRPr="008E5A92">
        <w:rPr>
          <w:sz w:val="28"/>
          <w:szCs w:val="28"/>
        </w:rPr>
        <w:t>В.о. міського голови</w:t>
      </w:r>
      <w:r w:rsidRPr="008E5A92">
        <w:rPr>
          <w:sz w:val="28"/>
          <w:szCs w:val="28"/>
        </w:rPr>
        <w:tab/>
      </w:r>
      <w:r w:rsidRPr="008E5A92">
        <w:rPr>
          <w:sz w:val="28"/>
          <w:szCs w:val="28"/>
        </w:rPr>
        <w:tab/>
      </w:r>
      <w:r w:rsidRPr="008E5A92">
        <w:rPr>
          <w:sz w:val="28"/>
          <w:szCs w:val="28"/>
        </w:rPr>
        <w:tab/>
      </w:r>
      <w:r w:rsidRPr="008E5A92">
        <w:rPr>
          <w:sz w:val="28"/>
          <w:szCs w:val="28"/>
        </w:rPr>
        <w:tab/>
      </w:r>
      <w:r w:rsidRPr="008E5A92">
        <w:rPr>
          <w:sz w:val="28"/>
          <w:szCs w:val="28"/>
        </w:rPr>
        <w:tab/>
      </w:r>
      <w:r w:rsidRPr="008E5A92">
        <w:rPr>
          <w:sz w:val="28"/>
          <w:szCs w:val="28"/>
        </w:rPr>
        <w:tab/>
      </w:r>
      <w:r w:rsidRPr="008E5A92">
        <w:rPr>
          <w:sz w:val="28"/>
          <w:szCs w:val="28"/>
        </w:rPr>
        <w:tab/>
      </w:r>
      <w:r w:rsidRPr="008E5A92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36352" w14:textId="77777777" w:rsidR="00EB2C31" w:rsidRDefault="00EB2C31">
      <w:r>
        <w:separator/>
      </w:r>
    </w:p>
  </w:endnote>
  <w:endnote w:type="continuationSeparator" w:id="0">
    <w:p w14:paraId="2FC96312" w14:textId="77777777" w:rsidR="00EB2C31" w:rsidRDefault="00EB2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0AE7DE" w14:textId="77777777" w:rsidR="00EB2C31" w:rsidRDefault="00EB2C31">
      <w:r>
        <w:separator/>
      </w:r>
    </w:p>
  </w:footnote>
  <w:footnote w:type="continuationSeparator" w:id="0">
    <w:p w14:paraId="32FE0916" w14:textId="77777777" w:rsidR="00EB2C31" w:rsidRDefault="00EB2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5A92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2C31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89F94-6A3E-45B1-8570-B8A24AC2D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2574</Words>
  <Characters>1468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2024-05-23T07:59:00Z</dcterms:modified>
</cp:coreProperties>
</file>