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16.08.2019р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361</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реконструкцію літньої кухні на земельній ділянці по вул. Жуковського, 7-а (к/н 4610160300:04:004:0255)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68D95E4" w14:textId="77777777" w:rsidR="00302F5E" w:rsidRPr="00302F5E" w:rsidRDefault="00302F5E" w:rsidP="00302F5E">
      <w:pPr>
        <w:ind w:firstLine="708"/>
        <w:jc w:val="both"/>
        <w:rPr>
          <w:rFonts w:eastAsia="Arial Unicode MS" w:cs="Arial Unicode MS"/>
          <w:color w:val="000000"/>
          <w:sz w:val="28"/>
          <w:szCs w:val="28"/>
          <w:u w:color="000000"/>
          <w:lang w:eastAsia="uk-UA"/>
        </w:rPr>
      </w:pPr>
      <w:bookmarkStart w:id="1" w:name="_GoBack"/>
      <w:bookmarkEnd w:id="1"/>
      <w:r w:rsidRPr="00302F5E">
        <w:rPr>
          <w:rFonts w:eastAsia="Arial Unicode MS" w:cs="Arial Unicode MS"/>
          <w:color w:val="000000"/>
          <w:sz w:val="28"/>
          <w:szCs w:val="28"/>
          <w:u w:color="000000"/>
          <w:lang w:eastAsia="uk-UA"/>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27.12.2017р. №382, розглянувши заяву гр. Козби Р.Г., беручи до уваги Витяг з Державного реєстру речових прав на нерухоме майно про реєстрацію права власності       (і.н.в. 41952108 від 07.08.2015), Витяг про реєстрацію права власності на нерухоме майно (н.в. 4008528 від 01.07.2004), виконавчий комітет Винниківської міської ради –</w:t>
      </w:r>
    </w:p>
    <w:p w14:paraId="10BC399A" w14:textId="77777777" w:rsidR="00302F5E" w:rsidRPr="00302F5E" w:rsidRDefault="00302F5E" w:rsidP="00302F5E">
      <w:pPr>
        <w:ind w:firstLine="708"/>
        <w:jc w:val="both"/>
        <w:rPr>
          <w:rFonts w:eastAsia="Arial Unicode MS" w:cs="Arial Unicode MS"/>
          <w:color w:val="000000"/>
          <w:sz w:val="28"/>
          <w:szCs w:val="28"/>
          <w:u w:color="000000"/>
          <w:lang w:eastAsia="uk-UA"/>
        </w:rPr>
      </w:pPr>
    </w:p>
    <w:p w14:paraId="1FFA8065" w14:textId="77777777" w:rsidR="00302F5E" w:rsidRPr="00302F5E" w:rsidRDefault="00302F5E" w:rsidP="00302F5E">
      <w:pPr>
        <w:ind w:firstLine="708"/>
        <w:jc w:val="center"/>
        <w:rPr>
          <w:rFonts w:eastAsia="Arial Unicode MS" w:cs="Arial Unicode MS"/>
          <w:b/>
          <w:bCs/>
          <w:color w:val="000000"/>
          <w:sz w:val="28"/>
          <w:szCs w:val="28"/>
          <w:u w:color="000000"/>
          <w:lang w:eastAsia="uk-UA"/>
        </w:rPr>
      </w:pPr>
      <w:r w:rsidRPr="00302F5E">
        <w:rPr>
          <w:rFonts w:eastAsia="Arial Unicode MS" w:cs="Arial Unicode MS"/>
          <w:b/>
          <w:bCs/>
          <w:color w:val="000000"/>
          <w:sz w:val="28"/>
          <w:szCs w:val="28"/>
          <w:u w:color="000000"/>
          <w:lang w:eastAsia="uk-UA"/>
        </w:rPr>
        <w:t>ВИРІШИВ:</w:t>
      </w:r>
    </w:p>
    <w:p w14:paraId="681C660D" w14:textId="77777777" w:rsidR="00302F5E" w:rsidRPr="00302F5E" w:rsidRDefault="00302F5E" w:rsidP="00302F5E">
      <w:pPr>
        <w:jc w:val="both"/>
        <w:rPr>
          <w:rFonts w:eastAsia="Arial Unicode MS" w:cs="Arial Unicode MS"/>
          <w:b/>
          <w:bCs/>
          <w:color w:val="000000"/>
          <w:sz w:val="28"/>
          <w:szCs w:val="28"/>
          <w:u w:color="000000"/>
          <w:lang w:eastAsia="uk-UA"/>
        </w:rPr>
      </w:pPr>
    </w:p>
    <w:p w14:paraId="2483E5E1" w14:textId="0DAE1DE5" w:rsidR="00302F5E" w:rsidRPr="00302F5E" w:rsidRDefault="00302F5E" w:rsidP="00302F5E">
      <w:pPr>
        <w:jc w:val="both"/>
        <w:rPr>
          <w:rFonts w:eastAsia="Arial Unicode MS" w:cs="Arial Unicode MS"/>
          <w:color w:val="000000"/>
          <w:sz w:val="28"/>
          <w:szCs w:val="28"/>
          <w:u w:color="000000"/>
          <w:lang w:eastAsia="uk-UA"/>
        </w:rPr>
      </w:pPr>
      <w:r w:rsidRPr="00302F5E">
        <w:rPr>
          <w:rFonts w:eastAsia="Arial Unicode MS" w:cs="Arial Unicode MS"/>
          <w:color w:val="000000"/>
          <w:sz w:val="28"/>
          <w:szCs w:val="28"/>
          <w:u w:color="000000"/>
          <w:lang w:eastAsia="uk-UA"/>
        </w:rPr>
        <w:t>1.</w:t>
      </w:r>
      <w:r w:rsidRPr="00302F5E">
        <w:rPr>
          <w:rFonts w:eastAsia="Arial Unicode MS" w:cs="Arial Unicode MS"/>
          <w:bCs/>
          <w:color w:val="000000"/>
          <w:sz w:val="28"/>
          <w:szCs w:val="28"/>
          <w:u w:color="000000"/>
          <w:lang w:eastAsia="uk-UA"/>
        </w:rPr>
        <w:tab/>
      </w:r>
      <w:r w:rsidRPr="00302F5E">
        <w:rPr>
          <w:rFonts w:eastAsia="Arial Unicode MS" w:cs="Arial Unicode MS"/>
          <w:color w:val="000000"/>
          <w:sz w:val="28"/>
          <w:szCs w:val="28"/>
          <w:u w:color="000000"/>
          <w:lang w:eastAsia="uk-UA"/>
        </w:rPr>
        <w:t>Видати</w:t>
      </w:r>
      <w:r w:rsidRPr="00302F5E">
        <w:rPr>
          <w:rFonts w:eastAsia="Arial Unicode MS" w:cs="Arial Unicode MS"/>
          <w:bCs/>
          <w:color w:val="000000"/>
          <w:sz w:val="28"/>
          <w:szCs w:val="28"/>
          <w:u w:color="000000"/>
          <w:lang w:eastAsia="uk-UA"/>
        </w:rPr>
        <w:t xml:space="preserve"> </w:t>
      </w:r>
      <w:r w:rsidRPr="00302F5E">
        <w:rPr>
          <w:rFonts w:eastAsia="Arial Unicode MS" w:cs="Arial Unicode MS"/>
          <w:color w:val="000000"/>
          <w:sz w:val="28"/>
          <w:szCs w:val="28"/>
          <w:u w:color="000000"/>
          <w:lang w:eastAsia="uk-UA"/>
        </w:rPr>
        <w:t xml:space="preserve">гр. Козбі Роману Григоровичу будівельний паспорт забудови земельної ділянки на проектування та реконструкцію </w:t>
      </w:r>
      <w:r w:rsidRPr="00302F5E">
        <w:rPr>
          <w:rFonts w:eastAsia="Arial Unicode MS" w:cs="Arial Unicode MS"/>
          <w:bCs/>
          <w:color w:val="000000"/>
          <w:sz w:val="28"/>
          <w:szCs w:val="28"/>
          <w:u w:color="000000"/>
          <w:lang w:eastAsia="uk-UA"/>
        </w:rPr>
        <w:t xml:space="preserve">літньої кухні </w:t>
      </w:r>
      <w:r w:rsidRPr="00302F5E">
        <w:rPr>
          <w:rFonts w:eastAsia="Arial Unicode MS" w:cs="Arial Unicode MS"/>
          <w:bCs/>
          <w:color w:val="000000"/>
          <w:sz w:val="28"/>
          <w:szCs w:val="28"/>
          <w:u w:color="000000"/>
          <w:lang w:val="ru-RU" w:eastAsia="uk-UA"/>
        </w:rPr>
        <w:t>на земельній ділянці по</w:t>
      </w:r>
      <w:r>
        <w:rPr>
          <w:rFonts w:eastAsia="Arial Unicode MS" w:cs="Arial Unicode MS"/>
          <w:bCs/>
          <w:color w:val="000000"/>
          <w:sz w:val="28"/>
          <w:szCs w:val="28"/>
          <w:u w:color="000000"/>
          <w:lang w:eastAsia="uk-UA"/>
        </w:rPr>
        <w:t xml:space="preserve">  </w:t>
      </w:r>
      <w:r w:rsidRPr="00302F5E">
        <w:rPr>
          <w:rFonts w:eastAsia="Arial Unicode MS" w:cs="Arial Unicode MS"/>
          <w:bCs/>
          <w:color w:val="000000"/>
          <w:sz w:val="28"/>
          <w:szCs w:val="28"/>
          <w:u w:color="000000"/>
          <w:lang w:eastAsia="uk-UA"/>
        </w:rPr>
        <w:t xml:space="preserve">   вул. Жуковського, 7-а</w:t>
      </w:r>
      <w:r w:rsidRPr="00302F5E">
        <w:rPr>
          <w:rFonts w:eastAsia="Arial Unicode MS" w:cs="Arial Unicode MS"/>
          <w:b/>
          <w:bCs/>
          <w:color w:val="000000"/>
          <w:sz w:val="28"/>
          <w:szCs w:val="28"/>
          <w:u w:color="000000"/>
          <w:lang w:eastAsia="uk-UA"/>
        </w:rPr>
        <w:t xml:space="preserve"> </w:t>
      </w:r>
      <w:r w:rsidRPr="00302F5E">
        <w:rPr>
          <w:rFonts w:eastAsia="Arial Unicode MS" w:cs="Arial Unicode MS"/>
          <w:bCs/>
          <w:color w:val="000000"/>
          <w:sz w:val="28"/>
          <w:szCs w:val="28"/>
          <w:u w:color="000000"/>
          <w:lang w:eastAsia="uk-UA"/>
        </w:rPr>
        <w:t>(к/н 4610160300:04:004:0255) у м. Винники</w:t>
      </w:r>
      <w:r w:rsidRPr="00302F5E">
        <w:rPr>
          <w:rFonts w:eastAsia="Arial Unicode MS" w:cs="Arial Unicode MS"/>
          <w:color w:val="000000"/>
          <w:sz w:val="28"/>
          <w:szCs w:val="28"/>
          <w:u w:color="000000"/>
          <w:lang w:eastAsia="uk-UA"/>
        </w:rPr>
        <w:t>.</w:t>
      </w:r>
    </w:p>
    <w:p w14:paraId="7316A474" w14:textId="7E54450D" w:rsidR="00302F5E" w:rsidRPr="00302F5E" w:rsidRDefault="00302F5E" w:rsidP="00302F5E">
      <w:pPr>
        <w:jc w:val="both"/>
        <w:rPr>
          <w:rFonts w:eastAsia="Arial Unicode MS" w:cs="Arial Unicode MS"/>
          <w:color w:val="000000"/>
          <w:sz w:val="28"/>
          <w:szCs w:val="28"/>
          <w:u w:color="000000"/>
          <w:lang w:eastAsia="uk-UA"/>
        </w:rPr>
      </w:pPr>
      <w:r w:rsidRPr="00302F5E">
        <w:rPr>
          <w:rFonts w:eastAsia="Arial Unicode MS" w:cs="Arial Unicode MS"/>
          <w:color w:val="000000"/>
          <w:sz w:val="28"/>
          <w:szCs w:val="28"/>
          <w:u w:color="000000"/>
          <w:lang w:eastAsia="uk-UA"/>
        </w:rPr>
        <w:t>2.</w:t>
      </w:r>
      <w:r w:rsidRPr="00302F5E">
        <w:rPr>
          <w:rFonts w:eastAsia="Arial Unicode MS" w:cs="Arial Unicode MS"/>
          <w:b/>
          <w:bCs/>
          <w:color w:val="000000"/>
          <w:sz w:val="28"/>
          <w:szCs w:val="28"/>
          <w:u w:color="000000"/>
          <w:lang w:eastAsia="uk-UA"/>
        </w:rPr>
        <w:tab/>
      </w:r>
      <w:r w:rsidRPr="00302F5E">
        <w:rPr>
          <w:rFonts w:eastAsia="Arial Unicode MS" w:cs="Arial Unicode MS"/>
          <w:color w:val="000000"/>
          <w:sz w:val="28"/>
          <w:szCs w:val="28"/>
          <w:u w:color="000000"/>
          <w:lang w:eastAsia="uk-UA"/>
        </w:rPr>
        <w:t xml:space="preserve">Доручити відділу містобудування виконати будівельний паспорт забудови земельної ділянки на проектування та реконструкцію </w:t>
      </w:r>
      <w:r w:rsidRPr="00302F5E">
        <w:rPr>
          <w:rFonts w:eastAsia="Arial Unicode MS" w:cs="Arial Unicode MS"/>
          <w:bCs/>
          <w:color w:val="000000"/>
          <w:sz w:val="28"/>
          <w:szCs w:val="28"/>
          <w:u w:color="000000"/>
          <w:lang w:eastAsia="uk-UA"/>
        </w:rPr>
        <w:t xml:space="preserve">літньої кухні </w:t>
      </w:r>
      <w:r w:rsidRPr="00302F5E">
        <w:rPr>
          <w:rFonts w:eastAsia="Arial Unicode MS" w:cs="Arial Unicode MS"/>
          <w:bCs/>
          <w:color w:val="000000"/>
          <w:sz w:val="28"/>
          <w:szCs w:val="28"/>
          <w:u w:color="000000"/>
          <w:lang w:val="ru-RU" w:eastAsia="uk-UA"/>
        </w:rPr>
        <w:t>на земельній ділянці по</w:t>
      </w:r>
      <w:r>
        <w:rPr>
          <w:rFonts w:eastAsia="Arial Unicode MS" w:cs="Arial Unicode MS"/>
          <w:bCs/>
          <w:color w:val="000000"/>
          <w:sz w:val="28"/>
          <w:szCs w:val="28"/>
          <w:u w:color="000000"/>
          <w:lang w:eastAsia="uk-UA"/>
        </w:rPr>
        <w:t xml:space="preserve"> </w:t>
      </w:r>
      <w:r w:rsidRPr="00302F5E">
        <w:rPr>
          <w:rFonts w:eastAsia="Arial Unicode MS" w:cs="Arial Unicode MS"/>
          <w:bCs/>
          <w:color w:val="000000"/>
          <w:sz w:val="28"/>
          <w:szCs w:val="28"/>
          <w:u w:color="000000"/>
          <w:lang w:eastAsia="uk-UA"/>
        </w:rPr>
        <w:t xml:space="preserve"> вул. Жуковського, 7-а</w:t>
      </w:r>
      <w:r w:rsidRPr="00302F5E">
        <w:rPr>
          <w:rFonts w:eastAsia="Arial Unicode MS" w:cs="Arial Unicode MS"/>
          <w:b/>
          <w:bCs/>
          <w:color w:val="000000"/>
          <w:sz w:val="28"/>
          <w:szCs w:val="28"/>
          <w:u w:color="000000"/>
          <w:lang w:eastAsia="uk-UA"/>
        </w:rPr>
        <w:t xml:space="preserve"> </w:t>
      </w:r>
      <w:r w:rsidRPr="00302F5E">
        <w:rPr>
          <w:rFonts w:eastAsia="Arial Unicode MS" w:cs="Arial Unicode MS"/>
          <w:bCs/>
          <w:color w:val="000000"/>
          <w:sz w:val="28"/>
          <w:szCs w:val="28"/>
          <w:u w:color="000000"/>
          <w:lang w:eastAsia="uk-UA"/>
        </w:rPr>
        <w:t>(к/н 4610160300:04:004:0255) у м. Винники</w:t>
      </w:r>
      <w:r w:rsidRPr="00302F5E">
        <w:rPr>
          <w:rFonts w:eastAsia="Arial Unicode MS" w:cs="Arial Unicode MS"/>
          <w:color w:val="000000"/>
          <w:sz w:val="28"/>
          <w:szCs w:val="28"/>
          <w:u w:color="000000"/>
          <w:lang w:eastAsia="uk-UA"/>
        </w:rPr>
        <w:t>.</w:t>
      </w:r>
    </w:p>
    <w:p w14:paraId="46AFED6D" w14:textId="77777777" w:rsidR="00302F5E" w:rsidRPr="00302F5E" w:rsidRDefault="00302F5E" w:rsidP="00302F5E">
      <w:pPr>
        <w:jc w:val="both"/>
        <w:rPr>
          <w:rFonts w:eastAsia="Arial Unicode MS" w:cs="Arial Unicode MS"/>
          <w:color w:val="000000"/>
          <w:sz w:val="28"/>
          <w:szCs w:val="28"/>
          <w:u w:color="000000"/>
          <w:lang w:val="ru-RU" w:eastAsia="uk-UA"/>
        </w:rPr>
      </w:pPr>
      <w:r w:rsidRPr="00302F5E">
        <w:rPr>
          <w:rFonts w:eastAsia="Arial Unicode MS" w:cs="Arial Unicode MS"/>
          <w:color w:val="000000"/>
          <w:sz w:val="28"/>
          <w:szCs w:val="28"/>
          <w:u w:color="000000"/>
          <w:lang w:eastAsia="uk-UA"/>
        </w:rPr>
        <w:t>3</w:t>
      </w:r>
      <w:r w:rsidRPr="00302F5E">
        <w:rPr>
          <w:rFonts w:eastAsia="Arial Unicode MS" w:cs="Arial Unicode MS"/>
          <w:color w:val="000000"/>
          <w:sz w:val="28"/>
          <w:szCs w:val="28"/>
          <w:u w:color="000000"/>
          <w:lang w:val="ru-RU" w:eastAsia="uk-UA"/>
        </w:rPr>
        <w:t>.</w:t>
      </w:r>
      <w:r w:rsidRPr="00302F5E">
        <w:rPr>
          <w:rFonts w:eastAsia="Arial Unicode MS" w:cs="Arial Unicode MS"/>
          <w:color w:val="000000"/>
          <w:sz w:val="28"/>
          <w:szCs w:val="28"/>
          <w:u w:color="000000"/>
          <w:lang w:val="ru-RU" w:eastAsia="uk-UA"/>
        </w:rPr>
        <w:tab/>
        <w:t xml:space="preserve">Зобов’язати гр. </w:t>
      </w:r>
      <w:r w:rsidRPr="00302F5E">
        <w:rPr>
          <w:rFonts w:eastAsia="Arial Unicode MS" w:cs="Arial Unicode MS"/>
          <w:color w:val="000000"/>
          <w:sz w:val="28"/>
          <w:szCs w:val="28"/>
          <w:u w:color="000000"/>
          <w:lang w:eastAsia="uk-UA"/>
        </w:rPr>
        <w:t>Козбу Р.Г</w:t>
      </w:r>
      <w:r w:rsidRPr="00302F5E">
        <w:rPr>
          <w:rFonts w:eastAsia="Arial Unicode MS" w:cs="Arial Unicode MS"/>
          <w:color w:val="000000"/>
          <w:sz w:val="28"/>
          <w:szCs w:val="28"/>
          <w:u w:color="000000"/>
          <w:lang w:val="ru-RU" w:eastAsia="uk-UA"/>
        </w:rPr>
        <w:t>.:</w:t>
      </w:r>
    </w:p>
    <w:p w14:paraId="66344F07" w14:textId="77777777" w:rsidR="00302F5E" w:rsidRPr="00302F5E" w:rsidRDefault="00302F5E" w:rsidP="00302F5E">
      <w:pPr>
        <w:jc w:val="both"/>
        <w:rPr>
          <w:rFonts w:eastAsia="Arial Unicode MS" w:cs="Arial Unicode MS"/>
          <w:color w:val="000000"/>
          <w:sz w:val="28"/>
          <w:szCs w:val="28"/>
          <w:u w:color="000000"/>
          <w:lang w:val="ru-RU" w:eastAsia="uk-UA"/>
        </w:rPr>
      </w:pPr>
      <w:r w:rsidRPr="00302F5E">
        <w:rPr>
          <w:rFonts w:eastAsia="Arial Unicode MS" w:cs="Arial Unicode MS"/>
          <w:color w:val="000000"/>
          <w:sz w:val="28"/>
          <w:szCs w:val="28"/>
          <w:u w:color="000000"/>
          <w:lang w:eastAsia="uk-UA"/>
        </w:rPr>
        <w:lastRenderedPageBreak/>
        <w:t>3</w:t>
      </w:r>
      <w:r w:rsidRPr="00302F5E">
        <w:rPr>
          <w:rFonts w:eastAsia="Arial Unicode MS" w:cs="Arial Unicode MS"/>
          <w:color w:val="000000"/>
          <w:sz w:val="28"/>
          <w:szCs w:val="28"/>
          <w:u w:color="000000"/>
          <w:lang w:val="ru-RU" w:eastAsia="uk-UA"/>
        </w:rPr>
        <w:t>.1.</w:t>
      </w:r>
      <w:r w:rsidRPr="00302F5E">
        <w:rPr>
          <w:rFonts w:eastAsia="Arial Unicode MS" w:cs="Arial Unicode MS"/>
          <w:b/>
          <w:bCs/>
          <w:color w:val="000000"/>
          <w:sz w:val="28"/>
          <w:szCs w:val="28"/>
          <w:u w:color="000000"/>
          <w:lang w:val="ru-RU" w:eastAsia="uk-UA"/>
        </w:rPr>
        <w:tab/>
      </w:r>
      <w:r w:rsidRPr="00302F5E">
        <w:rPr>
          <w:rFonts w:eastAsia="Arial Unicode MS" w:cs="Arial Unicode MS"/>
          <w:color w:val="000000"/>
          <w:sz w:val="28"/>
          <w:szCs w:val="28"/>
          <w:u w:color="000000"/>
          <w:lang w:val="ru-RU" w:eastAsia="uk-UA"/>
        </w:rPr>
        <w:t>Отримати у встановленому порядку технічні умови на інженерне забезпечення об’єкту містобудування.</w:t>
      </w:r>
    </w:p>
    <w:p w14:paraId="7FC8B6FA" w14:textId="77777777" w:rsidR="00302F5E" w:rsidRPr="00302F5E" w:rsidRDefault="00302F5E" w:rsidP="00302F5E">
      <w:pPr>
        <w:jc w:val="both"/>
        <w:rPr>
          <w:rFonts w:eastAsia="Arial Unicode MS" w:cs="Arial Unicode MS"/>
          <w:color w:val="000000"/>
          <w:sz w:val="28"/>
          <w:szCs w:val="28"/>
          <w:u w:color="000000"/>
          <w:lang w:val="ru-RU" w:eastAsia="uk-UA"/>
        </w:rPr>
      </w:pPr>
      <w:r w:rsidRPr="00302F5E">
        <w:rPr>
          <w:rFonts w:eastAsia="Arial Unicode MS" w:cs="Arial Unicode MS"/>
          <w:color w:val="000000"/>
          <w:sz w:val="28"/>
          <w:szCs w:val="28"/>
          <w:u w:color="000000"/>
          <w:lang w:eastAsia="uk-UA"/>
        </w:rPr>
        <w:t>3</w:t>
      </w:r>
      <w:r w:rsidRPr="00302F5E">
        <w:rPr>
          <w:rFonts w:eastAsia="Arial Unicode MS" w:cs="Arial Unicode MS"/>
          <w:color w:val="000000"/>
          <w:sz w:val="28"/>
          <w:szCs w:val="28"/>
          <w:u w:color="000000"/>
          <w:lang w:val="ru-RU" w:eastAsia="uk-UA"/>
        </w:rPr>
        <w:t>.2.</w:t>
      </w:r>
      <w:r w:rsidRPr="00302F5E">
        <w:rPr>
          <w:rFonts w:eastAsia="Arial Unicode MS" w:cs="Arial Unicode MS"/>
          <w:color w:val="000000"/>
          <w:sz w:val="28"/>
          <w:szCs w:val="28"/>
          <w:u w:color="000000"/>
          <w:lang w:val="ru-RU" w:eastAsia="uk-UA"/>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52208330" w14:textId="77777777" w:rsidR="00302F5E" w:rsidRPr="00302F5E" w:rsidRDefault="00302F5E" w:rsidP="00302F5E">
      <w:pPr>
        <w:jc w:val="both"/>
        <w:rPr>
          <w:rFonts w:eastAsia="Arial Unicode MS" w:cs="Arial Unicode MS"/>
          <w:color w:val="000000"/>
          <w:sz w:val="28"/>
          <w:szCs w:val="28"/>
          <w:u w:color="000000"/>
          <w:lang w:val="ru-RU" w:eastAsia="uk-UA"/>
        </w:rPr>
      </w:pPr>
      <w:r w:rsidRPr="00302F5E">
        <w:rPr>
          <w:rFonts w:eastAsia="Arial Unicode MS" w:cs="Arial Unicode MS"/>
          <w:color w:val="000000"/>
          <w:sz w:val="28"/>
          <w:szCs w:val="28"/>
          <w:u w:color="000000"/>
          <w:lang w:eastAsia="uk-UA"/>
        </w:rPr>
        <w:t>3</w:t>
      </w:r>
      <w:r w:rsidRPr="00302F5E">
        <w:rPr>
          <w:rFonts w:eastAsia="Arial Unicode MS" w:cs="Arial Unicode MS"/>
          <w:color w:val="000000"/>
          <w:sz w:val="28"/>
          <w:szCs w:val="28"/>
          <w:u w:color="000000"/>
          <w:lang w:val="ru-RU" w:eastAsia="uk-UA"/>
        </w:rPr>
        <w:t>.3.</w:t>
      </w:r>
      <w:r w:rsidRPr="00302F5E">
        <w:rPr>
          <w:rFonts w:eastAsia="Arial Unicode MS" w:cs="Arial Unicode MS"/>
          <w:b/>
          <w:bCs/>
          <w:color w:val="000000"/>
          <w:sz w:val="28"/>
          <w:szCs w:val="28"/>
          <w:u w:color="000000"/>
          <w:lang w:val="ru-RU" w:eastAsia="uk-UA"/>
        </w:rPr>
        <w:tab/>
      </w:r>
      <w:r w:rsidRPr="00302F5E">
        <w:rPr>
          <w:rFonts w:eastAsia="Arial Unicode MS" w:cs="Arial Unicode MS"/>
          <w:color w:val="000000"/>
          <w:sz w:val="28"/>
          <w:szCs w:val="28"/>
          <w:u w:color="000000"/>
          <w:lang w:val="ru-RU" w:eastAsia="uk-UA"/>
        </w:rPr>
        <w:t>Звернутись в</w:t>
      </w:r>
      <w:r w:rsidRPr="00302F5E">
        <w:rPr>
          <w:rFonts w:eastAsia="Arial Unicode MS" w:cs="Arial Unicode MS"/>
          <w:b/>
          <w:bCs/>
          <w:color w:val="000000"/>
          <w:sz w:val="28"/>
          <w:szCs w:val="28"/>
          <w:u w:color="000000"/>
          <w:lang w:val="ru-RU" w:eastAsia="uk-UA"/>
        </w:rPr>
        <w:t xml:space="preserve"> </w:t>
      </w:r>
      <w:r w:rsidRPr="00302F5E">
        <w:rPr>
          <w:rFonts w:eastAsia="Arial Unicode MS" w:cs="Arial Unicode MS"/>
          <w:color w:val="000000"/>
          <w:sz w:val="28"/>
          <w:szCs w:val="28"/>
          <w:u w:color="000000"/>
          <w:lang w:val="ru-RU" w:eastAsia="uk-UA"/>
        </w:rPr>
        <w:t>Департамент</w:t>
      </w:r>
      <w:r w:rsidRPr="00302F5E">
        <w:rPr>
          <w:rFonts w:eastAsia="Arial Unicode MS" w:cs="Arial Unicode MS"/>
          <w:b/>
          <w:bCs/>
          <w:color w:val="000000"/>
          <w:sz w:val="28"/>
          <w:szCs w:val="28"/>
          <w:u w:color="000000"/>
          <w:lang w:eastAsia="uk-UA"/>
        </w:rPr>
        <w:t xml:space="preserve"> </w:t>
      </w:r>
      <w:r w:rsidRPr="00302F5E">
        <w:rPr>
          <w:rFonts w:eastAsia="Arial Unicode MS" w:cs="Arial Unicode MS"/>
          <w:color w:val="000000"/>
          <w:sz w:val="28"/>
          <w:szCs w:val="28"/>
          <w:u w:color="000000"/>
          <w:lang w:val="ru-RU" w:eastAsia="uk-UA"/>
        </w:rPr>
        <w:t>ДАБІ у Львівській області</w:t>
      </w:r>
      <w:r w:rsidRPr="00302F5E">
        <w:rPr>
          <w:rFonts w:eastAsia="Arial Unicode MS" w:cs="Arial Unicode MS"/>
          <w:color w:val="000000"/>
          <w:sz w:val="28"/>
          <w:szCs w:val="28"/>
          <w:u w:color="000000"/>
          <w:lang w:eastAsia="uk-UA"/>
        </w:rPr>
        <w:t xml:space="preserve"> </w:t>
      </w:r>
      <w:r w:rsidRPr="00302F5E">
        <w:rPr>
          <w:rFonts w:eastAsia="Arial Unicode MS" w:cs="Arial Unicode MS"/>
          <w:color w:val="000000"/>
          <w:sz w:val="28"/>
          <w:szCs w:val="28"/>
          <w:u w:color="000000"/>
          <w:lang w:val="ru-RU" w:eastAsia="uk-UA"/>
        </w:rPr>
        <w:t>для</w:t>
      </w:r>
      <w:r w:rsidRPr="00302F5E">
        <w:rPr>
          <w:rFonts w:eastAsia="Arial Unicode MS" w:cs="Arial Unicode MS"/>
          <w:color w:val="000000"/>
          <w:sz w:val="28"/>
          <w:szCs w:val="28"/>
          <w:u w:color="000000"/>
          <w:lang w:eastAsia="uk-UA"/>
        </w:rPr>
        <w:t xml:space="preserve"> </w:t>
      </w:r>
      <w:r w:rsidRPr="00302F5E">
        <w:rPr>
          <w:rFonts w:eastAsia="Arial Unicode MS" w:cs="Arial Unicode MS"/>
          <w:color w:val="000000"/>
          <w:sz w:val="28"/>
          <w:szCs w:val="28"/>
          <w:u w:color="000000"/>
          <w:lang w:val="ru-RU" w:eastAsia="uk-UA"/>
        </w:rPr>
        <w:t xml:space="preserve">отримання дозвільних документів, які дають право на початок виконання будівельних робіт. </w:t>
      </w:r>
    </w:p>
    <w:p w14:paraId="4455B7B5" w14:textId="77777777" w:rsidR="00302F5E" w:rsidRPr="00302F5E" w:rsidRDefault="00302F5E" w:rsidP="00302F5E">
      <w:pPr>
        <w:jc w:val="both"/>
        <w:rPr>
          <w:rFonts w:eastAsia="Arial Unicode MS" w:cs="Arial Unicode MS"/>
          <w:color w:val="000000"/>
          <w:sz w:val="28"/>
          <w:szCs w:val="28"/>
          <w:u w:color="000000"/>
          <w:lang w:val="ru-RU" w:eastAsia="uk-UA"/>
        </w:rPr>
      </w:pPr>
      <w:r w:rsidRPr="00302F5E">
        <w:rPr>
          <w:rFonts w:eastAsia="Arial Unicode MS" w:cs="Arial Unicode MS"/>
          <w:color w:val="000000"/>
          <w:sz w:val="28"/>
          <w:szCs w:val="28"/>
          <w:u w:color="000000"/>
          <w:lang w:eastAsia="uk-UA"/>
        </w:rPr>
        <w:t>3</w:t>
      </w:r>
      <w:r w:rsidRPr="00302F5E">
        <w:rPr>
          <w:rFonts w:eastAsia="Arial Unicode MS" w:cs="Arial Unicode MS"/>
          <w:color w:val="000000"/>
          <w:sz w:val="28"/>
          <w:szCs w:val="28"/>
          <w:u w:color="000000"/>
          <w:lang w:val="ru-RU" w:eastAsia="uk-UA"/>
        </w:rPr>
        <w:t>.4.</w:t>
      </w:r>
      <w:r w:rsidRPr="00302F5E">
        <w:rPr>
          <w:rFonts w:eastAsia="Arial Unicode MS" w:cs="Arial Unicode MS"/>
          <w:b/>
          <w:bCs/>
          <w:color w:val="000000"/>
          <w:sz w:val="28"/>
          <w:szCs w:val="28"/>
          <w:u w:color="000000"/>
          <w:lang w:val="ru-RU" w:eastAsia="uk-UA"/>
        </w:rPr>
        <w:tab/>
      </w:r>
      <w:r w:rsidRPr="00302F5E">
        <w:rPr>
          <w:rFonts w:eastAsia="Arial Unicode MS" w:cs="Arial Unicode MS"/>
          <w:color w:val="000000"/>
          <w:sz w:val="28"/>
          <w:szCs w:val="28"/>
          <w:u w:color="000000"/>
          <w:lang w:val="ru-RU" w:eastAsia="uk-UA"/>
        </w:rPr>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27756A7B" w14:textId="77777777" w:rsidR="00302F5E" w:rsidRPr="00302F5E" w:rsidRDefault="00302F5E" w:rsidP="00302F5E">
      <w:pPr>
        <w:jc w:val="both"/>
        <w:rPr>
          <w:rFonts w:eastAsia="Arial Unicode MS" w:cs="Arial Unicode MS"/>
          <w:color w:val="000000"/>
          <w:sz w:val="28"/>
          <w:szCs w:val="28"/>
          <w:u w:color="000000"/>
          <w:lang w:val="ru-RU" w:eastAsia="uk-UA"/>
        </w:rPr>
      </w:pPr>
      <w:r w:rsidRPr="00302F5E">
        <w:rPr>
          <w:rFonts w:eastAsia="Arial Unicode MS" w:cs="Arial Unicode MS"/>
          <w:color w:val="000000"/>
          <w:sz w:val="28"/>
          <w:szCs w:val="28"/>
          <w:u w:color="000000"/>
          <w:lang w:eastAsia="uk-UA"/>
        </w:rPr>
        <w:t>3</w:t>
      </w:r>
      <w:r w:rsidRPr="00302F5E">
        <w:rPr>
          <w:rFonts w:eastAsia="Arial Unicode MS" w:cs="Arial Unicode MS"/>
          <w:color w:val="000000"/>
          <w:sz w:val="28"/>
          <w:szCs w:val="28"/>
          <w:u w:color="000000"/>
          <w:lang w:val="ru-RU" w:eastAsia="uk-UA"/>
        </w:rPr>
        <w:t>.5.</w:t>
      </w:r>
      <w:r w:rsidRPr="00302F5E">
        <w:rPr>
          <w:rFonts w:eastAsia="Arial Unicode MS" w:cs="Arial Unicode MS"/>
          <w:color w:val="000000"/>
          <w:sz w:val="28"/>
          <w:szCs w:val="28"/>
          <w:u w:color="000000"/>
          <w:lang w:val="ru-RU" w:eastAsia="uk-UA"/>
        </w:rPr>
        <w:tab/>
        <w:t>Під час ведення будівельних робіт утримувати в належному стані присадибну ділянку та прибудинкову територію. Не порушувати права і законні інтереси інших осіб.</w:t>
      </w:r>
    </w:p>
    <w:p w14:paraId="5E82AE59" w14:textId="77777777" w:rsidR="00302F5E" w:rsidRPr="00302F5E" w:rsidRDefault="00302F5E" w:rsidP="00302F5E">
      <w:pPr>
        <w:jc w:val="both"/>
        <w:rPr>
          <w:rFonts w:eastAsia="Arial Unicode MS" w:cs="Arial Unicode MS"/>
          <w:color w:val="000000"/>
          <w:sz w:val="28"/>
          <w:szCs w:val="28"/>
          <w:u w:color="000000"/>
          <w:lang w:val="ru-RU" w:eastAsia="uk-UA"/>
        </w:rPr>
      </w:pPr>
      <w:r w:rsidRPr="00302F5E">
        <w:rPr>
          <w:rFonts w:eastAsia="Arial Unicode MS" w:cs="Arial Unicode MS"/>
          <w:color w:val="000000"/>
          <w:sz w:val="28"/>
          <w:szCs w:val="28"/>
          <w:u w:color="000000"/>
          <w:lang w:eastAsia="uk-UA"/>
        </w:rPr>
        <w:t>3</w:t>
      </w:r>
      <w:r w:rsidRPr="00302F5E">
        <w:rPr>
          <w:rFonts w:eastAsia="Arial Unicode MS" w:cs="Arial Unicode MS"/>
          <w:color w:val="000000"/>
          <w:sz w:val="28"/>
          <w:szCs w:val="28"/>
          <w:u w:color="000000"/>
          <w:lang w:val="ru-RU" w:eastAsia="uk-UA"/>
        </w:rPr>
        <w:t>.6.</w:t>
      </w:r>
      <w:r w:rsidRPr="00302F5E">
        <w:rPr>
          <w:rFonts w:eastAsia="Arial Unicode MS" w:cs="Arial Unicode MS"/>
          <w:b/>
          <w:bCs/>
          <w:color w:val="000000"/>
          <w:sz w:val="28"/>
          <w:szCs w:val="28"/>
          <w:u w:color="000000"/>
          <w:lang w:val="ru-RU" w:eastAsia="uk-UA"/>
        </w:rPr>
        <w:tab/>
      </w:r>
      <w:r w:rsidRPr="00302F5E">
        <w:rPr>
          <w:rFonts w:eastAsia="Arial Unicode MS" w:cs="Arial Unicode MS"/>
          <w:color w:val="000000"/>
          <w:sz w:val="28"/>
          <w:szCs w:val="28"/>
          <w:u w:color="000000"/>
          <w:lang w:val="ru-RU" w:eastAsia="uk-UA"/>
        </w:rPr>
        <w:t xml:space="preserve">Після завершення будівельних робіт з </w:t>
      </w:r>
      <w:r w:rsidRPr="00302F5E">
        <w:rPr>
          <w:rFonts w:eastAsia="Arial Unicode MS" w:cs="Arial Unicode MS"/>
          <w:color w:val="000000"/>
          <w:sz w:val="28"/>
          <w:szCs w:val="28"/>
          <w:u w:color="000000"/>
          <w:lang w:eastAsia="uk-UA"/>
        </w:rPr>
        <w:t>реконструкції літньої кухні п</w:t>
      </w:r>
      <w:r w:rsidRPr="00302F5E">
        <w:rPr>
          <w:rFonts w:eastAsia="Arial Unicode MS" w:cs="Arial Unicode MS"/>
          <w:color w:val="000000"/>
          <w:sz w:val="28"/>
          <w:szCs w:val="28"/>
          <w:u w:color="000000"/>
          <w:lang w:val="ru-RU" w:eastAsia="uk-UA"/>
        </w:rPr>
        <w:t>ровести комплексний благоустрій території, оформити у встановленому порядку документи для здачі об’єкту в експлуатацію та подати копію декларації</w:t>
      </w:r>
      <w:r w:rsidRPr="00302F5E">
        <w:rPr>
          <w:rFonts w:eastAsia="Arial Unicode MS" w:cs="Arial Unicode MS"/>
          <w:color w:val="000000"/>
          <w:sz w:val="28"/>
          <w:szCs w:val="28"/>
          <w:u w:color="000000"/>
          <w:lang w:eastAsia="uk-UA"/>
        </w:rPr>
        <w:t xml:space="preserve"> </w:t>
      </w:r>
      <w:r w:rsidRPr="00302F5E">
        <w:rPr>
          <w:rFonts w:eastAsia="Arial Unicode MS" w:cs="Arial Unicode MS"/>
          <w:color w:val="000000"/>
          <w:sz w:val="28"/>
          <w:szCs w:val="28"/>
          <w:u w:color="000000"/>
          <w:lang w:val="ru-RU" w:eastAsia="uk-UA"/>
        </w:rPr>
        <w:t xml:space="preserve">виконавчому комітету Винниківської міської ради. </w:t>
      </w:r>
    </w:p>
    <w:p w14:paraId="566778FA" w14:textId="77777777" w:rsidR="00302F5E" w:rsidRPr="00302F5E" w:rsidRDefault="00302F5E" w:rsidP="00302F5E">
      <w:pPr>
        <w:jc w:val="both"/>
        <w:rPr>
          <w:rFonts w:eastAsia="Arial Unicode MS" w:cs="Arial Unicode MS"/>
          <w:color w:val="000000"/>
          <w:sz w:val="28"/>
          <w:szCs w:val="28"/>
          <w:u w:color="000000"/>
          <w:lang w:val="ru-RU" w:eastAsia="uk-UA"/>
        </w:rPr>
      </w:pPr>
      <w:r w:rsidRPr="00302F5E">
        <w:rPr>
          <w:rFonts w:eastAsia="Arial Unicode MS" w:cs="Arial Unicode MS"/>
          <w:color w:val="000000"/>
          <w:sz w:val="28"/>
          <w:szCs w:val="28"/>
          <w:u w:color="000000"/>
          <w:lang w:eastAsia="uk-UA"/>
        </w:rPr>
        <w:t>3</w:t>
      </w:r>
      <w:r w:rsidRPr="00302F5E">
        <w:rPr>
          <w:rFonts w:eastAsia="Arial Unicode MS" w:cs="Arial Unicode MS"/>
          <w:color w:val="000000"/>
          <w:sz w:val="28"/>
          <w:szCs w:val="28"/>
          <w:u w:color="000000"/>
          <w:lang w:val="ru-RU" w:eastAsia="uk-UA"/>
        </w:rPr>
        <w:t>.7.</w:t>
      </w:r>
      <w:r w:rsidRPr="00302F5E">
        <w:rPr>
          <w:rFonts w:eastAsia="Arial Unicode MS" w:cs="Arial Unicode MS"/>
          <w:color w:val="000000"/>
          <w:sz w:val="28"/>
          <w:szCs w:val="28"/>
          <w:u w:color="000000"/>
          <w:lang w:val="ru-RU" w:eastAsia="uk-UA"/>
        </w:rPr>
        <w:tab/>
        <w:t>Укласти Договір про надання послуг з вивезення побутових відходів.</w:t>
      </w:r>
    </w:p>
    <w:p w14:paraId="5A98F732" w14:textId="77777777" w:rsidR="00302F5E" w:rsidRPr="00302F5E" w:rsidRDefault="00302F5E" w:rsidP="00302F5E">
      <w:pPr>
        <w:jc w:val="both"/>
        <w:rPr>
          <w:rFonts w:eastAsia="Arial Unicode MS" w:cs="Arial Unicode MS"/>
          <w:color w:val="000000"/>
          <w:sz w:val="28"/>
          <w:szCs w:val="28"/>
          <w:u w:color="000000"/>
          <w:lang w:val="ru-RU" w:eastAsia="uk-UA"/>
        </w:rPr>
      </w:pPr>
      <w:r w:rsidRPr="00302F5E">
        <w:rPr>
          <w:rFonts w:eastAsia="Arial Unicode MS" w:cs="Arial Unicode MS"/>
          <w:color w:val="000000"/>
          <w:sz w:val="28"/>
          <w:szCs w:val="28"/>
          <w:u w:color="000000"/>
          <w:lang w:eastAsia="uk-UA"/>
        </w:rPr>
        <w:t>4</w:t>
      </w:r>
      <w:r w:rsidRPr="00302F5E">
        <w:rPr>
          <w:rFonts w:eastAsia="Arial Unicode MS" w:cs="Arial Unicode MS"/>
          <w:color w:val="000000"/>
          <w:sz w:val="28"/>
          <w:szCs w:val="28"/>
          <w:u w:color="000000"/>
          <w:lang w:val="ru-RU" w:eastAsia="uk-UA"/>
        </w:rPr>
        <w:t>.</w:t>
      </w:r>
      <w:r w:rsidRPr="00302F5E">
        <w:rPr>
          <w:rFonts w:eastAsia="Arial Unicode MS" w:cs="Arial Unicode MS"/>
          <w:b/>
          <w:bCs/>
          <w:color w:val="000000"/>
          <w:sz w:val="28"/>
          <w:szCs w:val="28"/>
          <w:u w:color="000000"/>
          <w:lang w:val="ru-RU" w:eastAsia="uk-UA"/>
        </w:rPr>
        <w:tab/>
      </w:r>
      <w:r w:rsidRPr="00302F5E">
        <w:rPr>
          <w:rFonts w:eastAsia="Arial Unicode MS" w:cs="Arial Unicode MS"/>
          <w:color w:val="000000"/>
          <w:sz w:val="28"/>
          <w:szCs w:val="28"/>
          <w:u w:color="000000"/>
          <w:lang w:val="ru-RU" w:eastAsia="uk-UA"/>
        </w:rPr>
        <w:t xml:space="preserve">Роз’яснити гр. </w:t>
      </w:r>
      <w:r w:rsidRPr="00302F5E">
        <w:rPr>
          <w:rFonts w:eastAsia="Arial Unicode MS" w:cs="Arial Unicode MS"/>
          <w:color w:val="000000"/>
          <w:sz w:val="28"/>
          <w:szCs w:val="28"/>
          <w:u w:color="000000"/>
          <w:lang w:eastAsia="uk-UA"/>
        </w:rPr>
        <w:t>Козбі Р.Г</w:t>
      </w:r>
      <w:r w:rsidRPr="00302F5E">
        <w:rPr>
          <w:rFonts w:eastAsia="Arial Unicode MS" w:cs="Arial Unicode MS"/>
          <w:color w:val="000000"/>
          <w:sz w:val="28"/>
          <w:szCs w:val="28"/>
          <w:u w:color="000000"/>
          <w:lang w:val="ru-RU" w:eastAsia="uk-UA"/>
        </w:rPr>
        <w:t>., що будівельні роботи можна розпочинати тільки після отримання відповідних дозволів, згідно державних норм та правил.</w:t>
      </w:r>
    </w:p>
    <w:p w14:paraId="395013FA" w14:textId="77777777" w:rsidR="00302F5E" w:rsidRPr="00302F5E" w:rsidRDefault="00302F5E" w:rsidP="00302F5E">
      <w:pPr>
        <w:jc w:val="both"/>
        <w:rPr>
          <w:rFonts w:eastAsia="Arial Unicode MS" w:cs="Arial Unicode MS"/>
          <w:color w:val="000000"/>
          <w:sz w:val="28"/>
          <w:szCs w:val="28"/>
          <w:u w:color="000000"/>
          <w:lang w:val="ru-RU" w:eastAsia="uk-UA"/>
        </w:rPr>
      </w:pPr>
      <w:r w:rsidRPr="00302F5E">
        <w:rPr>
          <w:rFonts w:eastAsia="Arial Unicode MS" w:cs="Arial Unicode MS"/>
          <w:color w:val="000000"/>
          <w:sz w:val="28"/>
          <w:szCs w:val="28"/>
          <w:u w:color="000000"/>
          <w:lang w:eastAsia="uk-UA"/>
        </w:rPr>
        <w:t>5</w:t>
      </w:r>
      <w:r w:rsidRPr="00302F5E">
        <w:rPr>
          <w:rFonts w:eastAsia="Arial Unicode MS" w:cs="Arial Unicode MS"/>
          <w:color w:val="000000"/>
          <w:sz w:val="28"/>
          <w:szCs w:val="28"/>
          <w:u w:color="000000"/>
          <w:lang w:val="ru-RU" w:eastAsia="uk-UA"/>
        </w:rPr>
        <w:t>.</w:t>
      </w:r>
      <w:r w:rsidRPr="00302F5E">
        <w:rPr>
          <w:rFonts w:eastAsia="Arial Unicode MS" w:cs="Arial Unicode MS"/>
          <w:color w:val="000000"/>
          <w:sz w:val="28"/>
          <w:szCs w:val="28"/>
          <w:u w:color="000000"/>
          <w:lang w:val="ru-RU" w:eastAsia="uk-UA"/>
        </w:rPr>
        <w:tab/>
        <w:t xml:space="preserve">У разі будівництва будинку загальною площею </w:t>
      </w:r>
      <w:r w:rsidRPr="00302F5E">
        <w:rPr>
          <w:rFonts w:eastAsia="Arial Unicode MS" w:cs="Arial Unicode MS"/>
          <w:color w:val="000000"/>
          <w:sz w:val="28"/>
          <w:szCs w:val="28"/>
          <w:u w:color="000000"/>
          <w:lang w:eastAsia="uk-UA"/>
        </w:rPr>
        <w:t>3</w:t>
      </w:r>
      <w:r w:rsidRPr="00302F5E">
        <w:rPr>
          <w:rFonts w:eastAsia="Arial Unicode MS" w:cs="Arial Unicode MS"/>
          <w:color w:val="000000"/>
          <w:sz w:val="28"/>
          <w:szCs w:val="28"/>
          <w:u w:color="000000"/>
          <w:lang w:val="ru-RU" w:eastAsia="uk-UA"/>
        </w:rPr>
        <w:t>00 кв.м. і більше, замовник залучається до пайової участі у розвитку інфраструктури міста Винники та укладає Договір про пайову участь</w:t>
      </w:r>
      <w:r w:rsidRPr="00302F5E">
        <w:rPr>
          <w:rFonts w:eastAsia="Arial Unicode MS" w:cs="Arial Unicode MS"/>
          <w:color w:val="000000"/>
          <w:sz w:val="28"/>
          <w:szCs w:val="28"/>
          <w:u w:color="000000"/>
          <w:lang w:eastAsia="uk-UA"/>
        </w:rPr>
        <w:t xml:space="preserve"> </w:t>
      </w:r>
      <w:r w:rsidRPr="00302F5E">
        <w:rPr>
          <w:rFonts w:eastAsia="Arial Unicode MS" w:cs="Arial Unicode MS"/>
          <w:color w:val="000000"/>
          <w:sz w:val="28"/>
          <w:szCs w:val="28"/>
          <w:u w:color="000000"/>
          <w:lang w:val="ru-RU" w:eastAsia="uk-UA"/>
        </w:rPr>
        <w:t>з виконкомом Винниківської міської ради.</w:t>
      </w:r>
    </w:p>
    <w:p w14:paraId="501B3D5A" w14:textId="77777777" w:rsidR="00302F5E" w:rsidRPr="00302F5E" w:rsidRDefault="00302F5E" w:rsidP="00302F5E">
      <w:pPr>
        <w:jc w:val="both"/>
        <w:rPr>
          <w:rFonts w:eastAsia="Arial Unicode MS" w:cs="Arial Unicode MS"/>
          <w:color w:val="000000"/>
          <w:sz w:val="28"/>
          <w:szCs w:val="28"/>
          <w:u w:color="000000"/>
          <w:lang w:val="ru-RU" w:eastAsia="uk-UA"/>
        </w:rPr>
      </w:pPr>
      <w:r w:rsidRPr="00302F5E">
        <w:rPr>
          <w:rFonts w:eastAsia="Arial Unicode MS" w:cs="Arial Unicode MS"/>
          <w:color w:val="000000"/>
          <w:sz w:val="28"/>
          <w:szCs w:val="28"/>
          <w:u w:color="000000"/>
          <w:lang w:eastAsia="uk-UA"/>
        </w:rPr>
        <w:t>6</w:t>
      </w:r>
      <w:r w:rsidRPr="00302F5E">
        <w:rPr>
          <w:rFonts w:eastAsia="Arial Unicode MS" w:cs="Arial Unicode MS"/>
          <w:color w:val="000000"/>
          <w:sz w:val="28"/>
          <w:szCs w:val="28"/>
          <w:u w:color="000000"/>
          <w:lang w:val="ru-RU" w:eastAsia="uk-UA"/>
        </w:rPr>
        <w:t>.</w:t>
      </w:r>
      <w:r w:rsidRPr="00302F5E">
        <w:rPr>
          <w:rFonts w:eastAsia="Arial Unicode MS" w:cs="Arial Unicode MS"/>
          <w:color w:val="000000"/>
          <w:sz w:val="28"/>
          <w:szCs w:val="28"/>
          <w:u w:color="000000"/>
          <w:lang w:val="ru-RU" w:eastAsia="uk-UA"/>
        </w:rPr>
        <w:tab/>
        <w:t>Прийняття в експлуатацію об’єкту містобудування без проведення комплексного благоустрою території забороняється.</w:t>
      </w:r>
    </w:p>
    <w:p w14:paraId="400D963D" w14:textId="77777777" w:rsidR="00302F5E" w:rsidRPr="00302F5E" w:rsidRDefault="00302F5E" w:rsidP="00302F5E">
      <w:pPr>
        <w:jc w:val="both"/>
        <w:rPr>
          <w:rFonts w:eastAsia="Arial Unicode MS" w:cs="Arial Unicode MS"/>
          <w:color w:val="000000"/>
          <w:sz w:val="28"/>
          <w:szCs w:val="28"/>
          <w:u w:color="000000"/>
          <w:lang w:val="ru-RU" w:eastAsia="uk-UA"/>
        </w:rPr>
      </w:pPr>
      <w:r w:rsidRPr="00302F5E">
        <w:rPr>
          <w:rFonts w:eastAsia="Arial Unicode MS" w:cs="Arial Unicode MS"/>
          <w:color w:val="000000"/>
          <w:sz w:val="28"/>
          <w:szCs w:val="28"/>
          <w:u w:color="000000"/>
          <w:lang w:eastAsia="uk-UA"/>
        </w:rPr>
        <w:t>7</w:t>
      </w:r>
      <w:r w:rsidRPr="00302F5E">
        <w:rPr>
          <w:rFonts w:eastAsia="Arial Unicode MS" w:cs="Arial Unicode MS"/>
          <w:color w:val="000000"/>
          <w:sz w:val="28"/>
          <w:szCs w:val="28"/>
          <w:u w:color="000000"/>
          <w:lang w:val="ru-RU" w:eastAsia="uk-UA"/>
        </w:rPr>
        <w:t>.</w:t>
      </w:r>
      <w:r w:rsidRPr="00302F5E">
        <w:rPr>
          <w:rFonts w:eastAsia="Arial Unicode MS" w:cs="Arial Unicode MS"/>
          <w:color w:val="000000"/>
          <w:sz w:val="28"/>
          <w:szCs w:val="28"/>
          <w:u w:color="000000"/>
          <w:lang w:val="ru-RU" w:eastAsia="uk-UA"/>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64497541" w14:textId="77777777" w:rsidR="00302F5E" w:rsidRPr="00302F5E" w:rsidRDefault="00302F5E" w:rsidP="00302F5E">
      <w:pPr>
        <w:jc w:val="both"/>
        <w:rPr>
          <w:rFonts w:eastAsia="Arial Unicode MS" w:cs="Arial Unicode MS"/>
          <w:b/>
          <w:bCs/>
          <w:color w:val="000000"/>
          <w:sz w:val="28"/>
          <w:szCs w:val="28"/>
          <w:u w:color="000000"/>
          <w:lang w:val="ru-RU" w:eastAsia="uk-UA"/>
        </w:rPr>
      </w:pPr>
    </w:p>
    <w:p w14:paraId="7124294F" w14:textId="77777777" w:rsidR="00302F5E" w:rsidRPr="00302F5E" w:rsidRDefault="00302F5E" w:rsidP="00302F5E">
      <w:pPr>
        <w:jc w:val="both"/>
        <w:rPr>
          <w:rFonts w:eastAsia="Arial Unicode MS" w:cs="Arial Unicode MS"/>
          <w:b/>
          <w:bCs/>
          <w:color w:val="000000"/>
          <w:sz w:val="28"/>
          <w:szCs w:val="28"/>
          <w:u w:color="000000"/>
          <w:lang w:val="ru-RU" w:eastAsia="uk-UA"/>
        </w:rPr>
      </w:pPr>
    </w:p>
    <w:p w14:paraId="1351AEB8" w14:textId="77777777" w:rsidR="00302F5E" w:rsidRPr="00302F5E" w:rsidRDefault="00302F5E" w:rsidP="00302F5E">
      <w:pPr>
        <w:jc w:val="both"/>
        <w:rPr>
          <w:rFonts w:eastAsia="Arial Unicode MS" w:cs="Arial Unicode MS"/>
          <w:b/>
          <w:bCs/>
          <w:color w:val="000000"/>
          <w:sz w:val="28"/>
          <w:szCs w:val="28"/>
          <w:u w:color="000000"/>
          <w:lang w:val="ru-RU" w:eastAsia="uk-UA"/>
        </w:rPr>
      </w:pPr>
    </w:p>
    <w:p w14:paraId="3FA8756D" w14:textId="77777777" w:rsidR="00302F5E" w:rsidRPr="00302F5E" w:rsidRDefault="00302F5E" w:rsidP="00302F5E">
      <w:pPr>
        <w:jc w:val="both"/>
        <w:rPr>
          <w:rFonts w:eastAsia="Arial Unicode MS"/>
          <w:sz w:val="28"/>
          <w:szCs w:val="28"/>
          <w:u w:color="000000"/>
          <w:lang w:eastAsia="uk-UA"/>
        </w:rPr>
      </w:pPr>
      <w:r w:rsidRPr="00302F5E">
        <w:rPr>
          <w:rFonts w:eastAsia="Arial Unicode MS" w:cs="Arial Unicode MS"/>
          <w:b/>
          <w:color w:val="000000"/>
          <w:sz w:val="28"/>
          <w:szCs w:val="28"/>
          <w:u w:color="000000"/>
          <w:lang w:eastAsia="uk-UA"/>
        </w:rPr>
        <w:t>Міський голова</w:t>
      </w:r>
      <w:r w:rsidRPr="00302F5E">
        <w:rPr>
          <w:rFonts w:eastAsia="Arial Unicode MS" w:cs="Arial Unicode MS"/>
          <w:b/>
          <w:color w:val="000000"/>
          <w:sz w:val="28"/>
          <w:szCs w:val="28"/>
          <w:u w:color="000000"/>
          <w:lang w:eastAsia="uk-UA"/>
        </w:rPr>
        <w:tab/>
      </w:r>
      <w:r w:rsidRPr="00302F5E">
        <w:rPr>
          <w:rFonts w:eastAsia="Arial Unicode MS" w:cs="Arial Unicode MS"/>
          <w:b/>
          <w:color w:val="000000"/>
          <w:sz w:val="28"/>
          <w:szCs w:val="28"/>
          <w:u w:color="000000"/>
          <w:lang w:eastAsia="uk-UA"/>
        </w:rPr>
        <w:tab/>
      </w:r>
      <w:r w:rsidRPr="00302F5E">
        <w:rPr>
          <w:rFonts w:eastAsia="Arial Unicode MS" w:cs="Arial Unicode MS"/>
          <w:b/>
          <w:color w:val="000000"/>
          <w:sz w:val="28"/>
          <w:szCs w:val="28"/>
          <w:u w:color="000000"/>
          <w:lang w:eastAsia="uk-UA"/>
        </w:rPr>
        <w:tab/>
      </w:r>
      <w:r w:rsidRPr="00302F5E">
        <w:rPr>
          <w:rFonts w:eastAsia="Arial Unicode MS" w:cs="Arial Unicode MS"/>
          <w:b/>
          <w:color w:val="000000"/>
          <w:sz w:val="28"/>
          <w:szCs w:val="28"/>
          <w:u w:color="000000"/>
          <w:lang w:eastAsia="uk-UA"/>
        </w:rPr>
        <w:tab/>
      </w:r>
      <w:r w:rsidRPr="00302F5E">
        <w:rPr>
          <w:rFonts w:eastAsia="Arial Unicode MS" w:cs="Arial Unicode MS"/>
          <w:b/>
          <w:color w:val="000000"/>
          <w:sz w:val="28"/>
          <w:szCs w:val="28"/>
          <w:u w:color="000000"/>
          <w:lang w:eastAsia="uk-UA"/>
        </w:rPr>
        <w:tab/>
      </w:r>
      <w:r w:rsidRPr="00302F5E">
        <w:rPr>
          <w:rFonts w:eastAsia="Arial Unicode MS" w:cs="Arial Unicode MS"/>
          <w:b/>
          <w:color w:val="000000"/>
          <w:sz w:val="28"/>
          <w:szCs w:val="28"/>
          <w:u w:color="000000"/>
          <w:lang w:eastAsia="uk-UA"/>
        </w:rPr>
        <w:tab/>
      </w:r>
      <w:r w:rsidRPr="00302F5E">
        <w:rPr>
          <w:rFonts w:eastAsia="Arial Unicode MS" w:cs="Arial Unicode MS"/>
          <w:b/>
          <w:color w:val="000000"/>
          <w:sz w:val="28"/>
          <w:szCs w:val="28"/>
          <w:u w:color="000000"/>
          <w:lang w:eastAsia="uk-UA"/>
        </w:rPr>
        <w:tab/>
      </w:r>
      <w:r w:rsidRPr="00302F5E">
        <w:rPr>
          <w:rFonts w:eastAsia="Arial Unicode MS" w:cs="Arial Unicode MS"/>
          <w:b/>
          <w:color w:val="000000"/>
          <w:sz w:val="28"/>
          <w:szCs w:val="28"/>
          <w:u w:color="000000"/>
          <w:lang w:eastAsia="uk-UA"/>
        </w:rPr>
        <w:tab/>
      </w:r>
      <w:r w:rsidRPr="00302F5E">
        <w:rPr>
          <w:rFonts w:eastAsia="Arial Unicode MS" w:cs="Arial Unicode MS"/>
          <w:b/>
          <w:color w:val="000000"/>
          <w:sz w:val="28"/>
          <w:szCs w:val="28"/>
          <w:u w:color="000000"/>
          <w:lang w:eastAsia="uk-UA"/>
        </w:rPr>
        <w:tab/>
        <w:t>В.Л.Квурт</w:t>
      </w:r>
    </w:p>
    <w:p w14:paraId="3CADB35C" w14:textId="77777777" w:rsidR="00302F5E" w:rsidRPr="00302F5E" w:rsidRDefault="00302F5E" w:rsidP="00302F5E">
      <w:pPr>
        <w:jc w:val="both"/>
        <w:rPr>
          <w:rFonts w:eastAsia="Arial Unicode MS" w:cs="Arial Unicode MS"/>
          <w:color w:val="000000"/>
          <w:sz w:val="28"/>
          <w:szCs w:val="28"/>
          <w:u w:color="000000"/>
          <w:lang w:val="ru-RU" w:eastAsia="uk-UA"/>
        </w:rPr>
      </w:pP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BF6F80" w14:textId="77777777" w:rsidR="00AB0C7E" w:rsidRDefault="00AB0C7E">
      <w:r>
        <w:separator/>
      </w:r>
    </w:p>
  </w:endnote>
  <w:endnote w:type="continuationSeparator" w:id="0">
    <w:p w14:paraId="219819FC" w14:textId="77777777" w:rsidR="00AB0C7E" w:rsidRDefault="00AB0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031A97" w14:textId="77777777" w:rsidR="00AB0C7E" w:rsidRDefault="00AB0C7E">
      <w:r>
        <w:separator/>
      </w:r>
    </w:p>
  </w:footnote>
  <w:footnote w:type="continuationSeparator" w:id="0">
    <w:p w14:paraId="1876E469" w14:textId="77777777" w:rsidR="00AB0C7E" w:rsidRDefault="00AB0C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2F5E"/>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B0C7E"/>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220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07AA3-F417-41C6-BF80-766CF075F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2312</Words>
  <Characters>1318</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2024-05-23T08:25:00Z</dcterms:modified>
</cp:coreProperties>
</file>