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30.08.2019р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поштових адрес частині житлового будинку по  вул. Галицька,5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A416B8C" w14:textId="77777777" w:rsidR="00EB55CE" w:rsidRPr="00EB55CE" w:rsidRDefault="00EB55CE" w:rsidP="00EB55CE">
      <w:pPr>
        <w:ind w:firstLine="720"/>
        <w:rPr>
          <w:sz w:val="28"/>
          <w:szCs w:val="28"/>
        </w:rPr>
      </w:pPr>
      <w:r w:rsidRPr="00EB55CE">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 Ніколаєвої Л.В., Ніколаєва М.О., Ніколаєва Ю.О., Грекової Г.А., Демцюха Р.М., Демцюх О.В., Демцюха Н.Р., беручи до уваги Витяг про реєстрацію права власності на нерухоме майно (н.в. 11195077 від 11.07.2006р.), Витяг про реєстрацію права власності на нерухоме майно (н.в. 11195140 від 11.07.2006р.), Витяг про Державну реєстрацію прав (н.в. 32776436 від 04.01.2012р.), висновок щодо технічної можливості поділу об’єкта нерухомого майна виданий ОКП «БТІ та ЕО» від 09.07.2019р. №1/7967,  виконавчий комітет Винниківської міської ради -</w:t>
      </w:r>
    </w:p>
    <w:p w14:paraId="3AC7C814" w14:textId="77777777" w:rsidR="00EB55CE" w:rsidRPr="00EB55CE" w:rsidRDefault="00EB55CE" w:rsidP="00EB55CE">
      <w:pPr>
        <w:rPr>
          <w:sz w:val="28"/>
          <w:szCs w:val="28"/>
        </w:rPr>
      </w:pPr>
    </w:p>
    <w:p w14:paraId="1D53889A" w14:textId="77777777" w:rsidR="00EB55CE" w:rsidRPr="00EB55CE" w:rsidRDefault="00EB55CE" w:rsidP="00EB55CE">
      <w:pPr>
        <w:jc w:val="center"/>
        <w:rPr>
          <w:sz w:val="28"/>
          <w:szCs w:val="28"/>
        </w:rPr>
      </w:pPr>
      <w:r w:rsidRPr="00EB55CE">
        <w:rPr>
          <w:sz w:val="28"/>
          <w:szCs w:val="28"/>
        </w:rPr>
        <w:t>В И Р І Ш И В :</w:t>
      </w:r>
    </w:p>
    <w:p w14:paraId="28AC2D8D" w14:textId="77777777" w:rsidR="00EB55CE" w:rsidRPr="00EB55CE" w:rsidRDefault="00EB55CE" w:rsidP="00EB55CE">
      <w:pPr>
        <w:rPr>
          <w:sz w:val="28"/>
          <w:szCs w:val="28"/>
        </w:rPr>
      </w:pPr>
    </w:p>
    <w:p w14:paraId="705C3723" w14:textId="77777777" w:rsidR="00EB55CE" w:rsidRPr="00EB55CE" w:rsidRDefault="00EB55CE" w:rsidP="00EB55CE">
      <w:pPr>
        <w:rPr>
          <w:sz w:val="28"/>
          <w:szCs w:val="28"/>
        </w:rPr>
      </w:pPr>
      <w:r w:rsidRPr="00EB55CE">
        <w:rPr>
          <w:sz w:val="28"/>
          <w:szCs w:val="28"/>
        </w:rPr>
        <w:t>1.  Частині житлового будинку (26/50) по вул. Галицька, 5 у м.Винники, що на праві спільної часткової власності належить гр. Демцюху Ростиславу Михайловичу, Демцюх Оксані Василівні та Демцюху Наразу Ростиславовичу залишити поштову адресу, а саме: вул. Галицька, 5 у м.Винники.</w:t>
      </w:r>
    </w:p>
    <w:p w14:paraId="1CBC2D68" w14:textId="77777777" w:rsidR="00EB55CE" w:rsidRPr="00EB55CE" w:rsidRDefault="00EB55CE" w:rsidP="00EB55CE">
      <w:pPr>
        <w:rPr>
          <w:sz w:val="28"/>
          <w:szCs w:val="28"/>
        </w:rPr>
      </w:pPr>
      <w:r w:rsidRPr="00EB55CE">
        <w:rPr>
          <w:sz w:val="28"/>
          <w:szCs w:val="28"/>
        </w:rPr>
        <w:t xml:space="preserve">Будинок складатиметься з 3-х житлових кімнат. Загальна площа будинку становитиме – 63,9 кв.м., житлова площа будинку становитиме – 45,9 кв.м. </w:t>
      </w:r>
    </w:p>
    <w:p w14:paraId="7A26B3A3" w14:textId="77777777" w:rsidR="00EB55CE" w:rsidRPr="00EB55CE" w:rsidRDefault="00EB55CE" w:rsidP="00EB55CE">
      <w:pPr>
        <w:rPr>
          <w:sz w:val="28"/>
          <w:szCs w:val="28"/>
        </w:rPr>
      </w:pPr>
      <w:r w:rsidRPr="00EB55CE">
        <w:rPr>
          <w:sz w:val="28"/>
          <w:szCs w:val="28"/>
        </w:rPr>
        <w:lastRenderedPageBreak/>
        <w:t>Господарські будівлі і споруди: ганок літ. «а»; сарай літ. «Б»; гараж літ. «Г»; колодязь «к».</w:t>
      </w:r>
    </w:p>
    <w:p w14:paraId="39C671A5" w14:textId="77777777" w:rsidR="00EB55CE" w:rsidRPr="00EB55CE" w:rsidRDefault="00EB55CE" w:rsidP="00EB55CE">
      <w:pPr>
        <w:rPr>
          <w:sz w:val="28"/>
          <w:szCs w:val="28"/>
        </w:rPr>
      </w:pPr>
      <w:r w:rsidRPr="00EB55CE">
        <w:rPr>
          <w:sz w:val="28"/>
          <w:szCs w:val="28"/>
        </w:rPr>
        <w:t>2.  Частині житлового будинку (24/50) по вул. Галицька, 5 у м.Винники, що на праві спільної часткової власності належить гр. Ніколаєвій Людмилі Віталівні, Ніколаєву Максиму Олексійовичу, Ніколаєву Юрію Олексійовичу та Грековій Галині Альбінівні присвоїти поштову адресу, а саме: вул. Галицька, 5-в у  м.Винники.</w:t>
      </w:r>
    </w:p>
    <w:p w14:paraId="0D02A37B" w14:textId="77777777" w:rsidR="00EB55CE" w:rsidRPr="00EB55CE" w:rsidRDefault="00EB55CE" w:rsidP="00EB55CE">
      <w:pPr>
        <w:rPr>
          <w:sz w:val="28"/>
          <w:szCs w:val="28"/>
        </w:rPr>
      </w:pPr>
      <w:r w:rsidRPr="00EB55CE">
        <w:rPr>
          <w:sz w:val="28"/>
          <w:szCs w:val="28"/>
        </w:rPr>
        <w:t>Будинок складатиметься з 3-х житлових кімнат. Загальна площа будинку становитиме – 83,6 кв.м., житлова площа будинку становитиме – 43,4 кв.м.</w:t>
      </w:r>
    </w:p>
    <w:p w14:paraId="394665AC" w14:textId="77777777" w:rsidR="00EB55CE" w:rsidRPr="00EB55CE" w:rsidRDefault="00EB55CE" w:rsidP="00EB55CE">
      <w:pPr>
        <w:rPr>
          <w:sz w:val="28"/>
          <w:szCs w:val="28"/>
        </w:rPr>
      </w:pPr>
      <w:r w:rsidRPr="00EB55CE">
        <w:rPr>
          <w:sz w:val="28"/>
          <w:szCs w:val="28"/>
        </w:rPr>
        <w:t>Господарські будівлі і споруди: сходи літ. «а’»; убиральня літ. «Д».</w:t>
      </w:r>
    </w:p>
    <w:p w14:paraId="5CB755F8" w14:textId="77777777" w:rsidR="00EB55CE" w:rsidRPr="00EB55CE" w:rsidRDefault="00EB55CE" w:rsidP="00EB55CE">
      <w:pPr>
        <w:rPr>
          <w:sz w:val="28"/>
          <w:szCs w:val="28"/>
        </w:rPr>
      </w:pPr>
      <w:r w:rsidRPr="00EB55CE">
        <w:rPr>
          <w:sz w:val="28"/>
          <w:szCs w:val="28"/>
        </w:rPr>
        <w:t>3.</w:t>
      </w:r>
      <w:r w:rsidRPr="00EB55C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069E6CF" w14:textId="77777777" w:rsidR="00EB55CE" w:rsidRPr="00EB55CE" w:rsidRDefault="00EB55CE" w:rsidP="00EB55CE">
      <w:pPr>
        <w:rPr>
          <w:sz w:val="28"/>
          <w:szCs w:val="28"/>
        </w:rPr>
      </w:pPr>
    </w:p>
    <w:p w14:paraId="79C85342" w14:textId="77777777" w:rsidR="00EB55CE" w:rsidRPr="00EB55CE" w:rsidRDefault="00EB55CE" w:rsidP="00EB55CE">
      <w:pPr>
        <w:rPr>
          <w:sz w:val="28"/>
          <w:szCs w:val="28"/>
        </w:rPr>
      </w:pPr>
    </w:p>
    <w:p w14:paraId="01C471E0" w14:textId="75310AD6" w:rsidR="00213958" w:rsidRPr="006F2805" w:rsidRDefault="00EB55CE" w:rsidP="00EB55CE">
      <w:pPr>
        <w:rPr>
          <w:sz w:val="28"/>
          <w:szCs w:val="28"/>
        </w:rPr>
      </w:pPr>
      <w:r>
        <w:rPr>
          <w:sz w:val="28"/>
          <w:szCs w:val="28"/>
        </w:rPr>
        <w:t xml:space="preserve">Міський голова </w:t>
      </w:r>
      <w:r>
        <w:rPr>
          <w:sz w:val="28"/>
          <w:szCs w:val="28"/>
        </w:rPr>
        <w:tab/>
        <w:t xml:space="preserve">               </w:t>
      </w:r>
      <w:bookmarkStart w:id="1" w:name="_GoBack"/>
      <w:bookmarkEnd w:id="1"/>
      <w:r w:rsidRPr="00EB55CE">
        <w:rPr>
          <w:sz w:val="28"/>
          <w:szCs w:val="28"/>
        </w:rPr>
        <w:tab/>
      </w:r>
      <w:r w:rsidRPr="00EB55CE">
        <w:rPr>
          <w:sz w:val="28"/>
          <w:szCs w:val="28"/>
        </w:rPr>
        <w:tab/>
      </w:r>
      <w:r w:rsidRPr="00EB55CE">
        <w:rPr>
          <w:sz w:val="28"/>
          <w:szCs w:val="28"/>
        </w:rPr>
        <w:tab/>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F14EDA" w14:textId="77777777" w:rsidR="00036663" w:rsidRDefault="00036663">
      <w:r>
        <w:separator/>
      </w:r>
    </w:p>
  </w:endnote>
  <w:endnote w:type="continuationSeparator" w:id="0">
    <w:p w14:paraId="5D96A82F" w14:textId="77777777" w:rsidR="00036663" w:rsidRDefault="00036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9A5DD" w14:textId="77777777" w:rsidR="00036663" w:rsidRDefault="00036663">
      <w:r>
        <w:separator/>
      </w:r>
    </w:p>
  </w:footnote>
  <w:footnote w:type="continuationSeparator" w:id="0">
    <w:p w14:paraId="7FCF7D53" w14:textId="77777777" w:rsidR="00036663" w:rsidRDefault="000366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6663"/>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B55CE"/>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741D2-6821-4241-B449-210C31CDB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1837</Words>
  <Characters>1048</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2024-05-23T12:02:00Z</dcterms:modified>
</cp:coreProperties>
</file>