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 проведенню гідроізоляції  фундаменту у будинку 4 по вул.Кільцева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A16F82" w14:textId="77777777" w:rsidR="000F5C8A" w:rsidRPr="000F5C8A" w:rsidRDefault="000F5C8A" w:rsidP="000F5C8A">
      <w:pPr>
        <w:jc w:val="both"/>
        <w:rPr>
          <w:sz w:val="28"/>
          <w:szCs w:val="28"/>
        </w:rPr>
      </w:pPr>
      <w:r w:rsidRPr="000F5C8A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63FA9DD" w14:textId="77777777" w:rsidR="000F5C8A" w:rsidRPr="000F5C8A" w:rsidRDefault="000F5C8A" w:rsidP="000F5C8A">
      <w:pPr>
        <w:jc w:val="both"/>
        <w:rPr>
          <w:sz w:val="28"/>
          <w:szCs w:val="28"/>
        </w:rPr>
      </w:pPr>
    </w:p>
    <w:p w14:paraId="136462BF" w14:textId="77777777" w:rsidR="000F5C8A" w:rsidRPr="000F5C8A" w:rsidRDefault="000F5C8A" w:rsidP="000F5C8A">
      <w:pPr>
        <w:jc w:val="center"/>
        <w:rPr>
          <w:sz w:val="28"/>
          <w:szCs w:val="28"/>
        </w:rPr>
      </w:pPr>
      <w:r w:rsidRPr="000F5C8A">
        <w:rPr>
          <w:sz w:val="28"/>
          <w:szCs w:val="28"/>
        </w:rPr>
        <w:t>В И Р І Ш И В:</w:t>
      </w:r>
    </w:p>
    <w:p w14:paraId="0D2CFC9A" w14:textId="77777777" w:rsidR="000F5C8A" w:rsidRPr="000F5C8A" w:rsidRDefault="000F5C8A" w:rsidP="000F5C8A">
      <w:pPr>
        <w:jc w:val="both"/>
        <w:rPr>
          <w:sz w:val="28"/>
          <w:szCs w:val="28"/>
        </w:rPr>
      </w:pPr>
    </w:p>
    <w:p w14:paraId="11E350CD" w14:textId="75108EB5" w:rsidR="000F5C8A" w:rsidRPr="000F5C8A" w:rsidRDefault="000F5C8A" w:rsidP="000F5C8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F5C8A">
        <w:rPr>
          <w:sz w:val="28"/>
          <w:szCs w:val="28"/>
        </w:rPr>
        <w:t>Затвердити кошторисну документацію на «Капітальний ремонт по проведенню гідроізоляції фундаменту у будинку 4 по вул.Кільцева»</w:t>
      </w:r>
    </w:p>
    <w:p w14:paraId="721D9CAD" w14:textId="77777777" w:rsidR="000F5C8A" w:rsidRPr="000F5C8A" w:rsidRDefault="000F5C8A" w:rsidP="000F5C8A">
      <w:pPr>
        <w:ind w:left="360"/>
        <w:jc w:val="both"/>
        <w:rPr>
          <w:sz w:val="28"/>
          <w:szCs w:val="28"/>
        </w:rPr>
      </w:pPr>
    </w:p>
    <w:p w14:paraId="589F8C6E" w14:textId="14A2C539" w:rsidR="000F5C8A" w:rsidRPr="000F5C8A" w:rsidRDefault="000F5C8A" w:rsidP="000F5C8A">
      <w:pPr>
        <w:jc w:val="both"/>
        <w:rPr>
          <w:sz w:val="28"/>
          <w:szCs w:val="28"/>
        </w:rPr>
      </w:pPr>
      <w:r w:rsidRPr="000F5C8A">
        <w:rPr>
          <w:sz w:val="28"/>
          <w:szCs w:val="28"/>
        </w:rPr>
        <w:t>2. Контроль за виконанням даного рішення залишаю за собою.</w:t>
      </w:r>
    </w:p>
    <w:p w14:paraId="7BDB4E7F" w14:textId="77777777" w:rsidR="000F5C8A" w:rsidRPr="000F5C8A" w:rsidRDefault="000F5C8A" w:rsidP="000F5C8A">
      <w:pPr>
        <w:jc w:val="both"/>
        <w:rPr>
          <w:sz w:val="28"/>
          <w:szCs w:val="28"/>
        </w:rPr>
      </w:pPr>
    </w:p>
    <w:p w14:paraId="17833A23" w14:textId="3EA8CEA5" w:rsidR="000F5C8A" w:rsidRPr="000F5C8A" w:rsidRDefault="000F5C8A" w:rsidP="000F5C8A">
      <w:pPr>
        <w:jc w:val="both"/>
        <w:rPr>
          <w:sz w:val="28"/>
          <w:szCs w:val="28"/>
        </w:rPr>
      </w:pPr>
    </w:p>
    <w:p w14:paraId="205A1248" w14:textId="77777777" w:rsidR="000F5C8A" w:rsidRPr="000F5C8A" w:rsidRDefault="000F5C8A" w:rsidP="000F5C8A">
      <w:pPr>
        <w:jc w:val="both"/>
        <w:rPr>
          <w:sz w:val="28"/>
          <w:szCs w:val="28"/>
        </w:rPr>
      </w:pPr>
    </w:p>
    <w:p w14:paraId="3A7C0529" w14:textId="77777777" w:rsidR="000F5C8A" w:rsidRPr="000F5C8A" w:rsidRDefault="000F5C8A" w:rsidP="000F5C8A">
      <w:pPr>
        <w:jc w:val="both"/>
        <w:rPr>
          <w:sz w:val="28"/>
          <w:szCs w:val="28"/>
        </w:rPr>
      </w:pPr>
    </w:p>
    <w:p w14:paraId="01C471E0" w14:textId="3F457CD6" w:rsidR="00213958" w:rsidRPr="006F2805" w:rsidRDefault="000F5C8A" w:rsidP="00335633">
      <w:pPr>
        <w:jc w:val="both"/>
        <w:rPr>
          <w:sz w:val="28"/>
          <w:szCs w:val="28"/>
        </w:rPr>
      </w:pPr>
      <w:r w:rsidRPr="000F5C8A">
        <w:rPr>
          <w:sz w:val="28"/>
          <w:szCs w:val="28"/>
        </w:rPr>
        <w:t xml:space="preserve">               Міський голова                                           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98131" w14:textId="77777777" w:rsidR="00362673" w:rsidRDefault="00362673">
      <w:r>
        <w:separator/>
      </w:r>
    </w:p>
  </w:endnote>
  <w:endnote w:type="continuationSeparator" w:id="0">
    <w:p w14:paraId="00248BCF" w14:textId="77777777" w:rsidR="00362673" w:rsidRDefault="0036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EE4FF" w14:textId="77777777" w:rsidR="00362673" w:rsidRDefault="00362673">
      <w:r>
        <w:separator/>
      </w:r>
    </w:p>
  </w:footnote>
  <w:footnote w:type="continuationSeparator" w:id="0">
    <w:p w14:paraId="11B8844C" w14:textId="77777777" w:rsidR="00362673" w:rsidRDefault="00362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F009C"/>
    <w:multiLevelType w:val="hybridMultilevel"/>
    <w:tmpl w:val="8162F4CE"/>
    <w:lvl w:ilvl="0" w:tplc="8982DC42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C8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633"/>
    <w:rsid w:val="003571CE"/>
    <w:rsid w:val="0036267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289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C90BA-AB45-4F54-B6F8-A0380410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2024-05-27T08:23:00Z</dcterms:modified>
</cp:coreProperties>
</file>