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30.09.2019р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:rsidRPr="00CF4170" w14:paraId="3114B083" w14:textId="77777777" w:rsidTr="00BE7A3D">
        <w:tc>
          <w:tcPr>
            <w:tcW w:w="4814" w:type="dxa"/>
          </w:tcPr>
          <w:p w14:paraId="6E8F5308" w14:textId="77777777" w:rsidR="00BE7A3D" w:rsidRPr="00CF4170" w:rsidRDefault="00BE7A3D" w:rsidP="00BE7A3D">
            <w:pPr>
              <w:rPr>
                <w:b/>
                <w:sz w:val="28"/>
              </w:rPr>
            </w:pPr>
            <w:r w:rsidRPr="00CF4170">
              <w:rPr>
                <w:b/>
                <w:sz w:val="28"/>
              </w:rPr>
              <w:t>Про демонтаж аварійної споруди</w:t>
            </w:r>
          </w:p>
          <w:p w14:paraId="0B71485B" w14:textId="77777777" w:rsidR="00BE7A3D" w:rsidRPr="00CF4170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Pr="00CF4170" w:rsidRDefault="00BE7A3D" w:rsidP="00471A72">
            <w:pPr>
              <w:rPr>
                <w:sz w:val="28"/>
              </w:rPr>
            </w:pPr>
          </w:p>
        </w:tc>
      </w:tr>
    </w:tbl>
    <w:p w14:paraId="73B28531" w14:textId="77777777" w:rsidR="00CF4170" w:rsidRPr="00CF4170" w:rsidRDefault="00CF4170" w:rsidP="00CF4170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F4170">
        <w:rPr>
          <w:rFonts w:eastAsia="Calibri"/>
          <w:color w:val="000000"/>
          <w:sz w:val="28"/>
          <w:szCs w:val="28"/>
          <w:lang w:eastAsia="en-US"/>
        </w:rPr>
        <w:t>З метою ліквідації аварійно небезпечного об’єкта на території міста Винники, забезпечення безпеки населення,  недопущення порушення порядку користування земельними ділянками комунальної власності, керуючись Законом України «Про місцеве самоврядування в Україні», виконавчий комітет Винниківської міської ради</w:t>
      </w:r>
    </w:p>
    <w:p w14:paraId="22AC99F2" w14:textId="77777777" w:rsidR="00CF4170" w:rsidRPr="00CF4170" w:rsidRDefault="00CF4170" w:rsidP="00CF4170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529A972E" w14:textId="77777777" w:rsidR="00CF4170" w:rsidRPr="00CF4170" w:rsidRDefault="00CF4170" w:rsidP="00CF4170">
      <w:pPr>
        <w:ind w:firstLine="709"/>
        <w:jc w:val="center"/>
        <w:rPr>
          <w:rFonts w:eastAsia="Calibri"/>
          <w:color w:val="000000"/>
          <w:sz w:val="28"/>
          <w:szCs w:val="28"/>
          <w:lang w:eastAsia="en-US"/>
        </w:rPr>
      </w:pPr>
      <w:r w:rsidRPr="00CF4170">
        <w:rPr>
          <w:rFonts w:eastAsia="Calibri"/>
          <w:color w:val="000000"/>
          <w:sz w:val="28"/>
          <w:szCs w:val="28"/>
          <w:lang w:eastAsia="en-US"/>
        </w:rPr>
        <w:t>вирішив:</w:t>
      </w:r>
    </w:p>
    <w:p w14:paraId="0FA69761" w14:textId="77777777" w:rsidR="00CF4170" w:rsidRPr="00CF4170" w:rsidRDefault="00CF4170" w:rsidP="00CF4170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050A2BA6" w14:textId="60074AF3" w:rsidR="00CF4170" w:rsidRPr="00CF4170" w:rsidRDefault="00CF4170" w:rsidP="00CF4170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F4170">
        <w:rPr>
          <w:rFonts w:eastAsia="Calibri"/>
          <w:color w:val="000000"/>
          <w:sz w:val="28"/>
          <w:szCs w:val="28"/>
          <w:lang w:eastAsia="en-US"/>
        </w:rPr>
        <w:t>1. Доручити ВКП «Добробут» у 10-денний термін виконати всі необхідні роботи по демонтажу аварійної споруди, що знаход</w:t>
      </w:r>
      <w:r>
        <w:rPr>
          <w:rFonts w:eastAsia="Calibri"/>
          <w:color w:val="000000"/>
          <w:sz w:val="28"/>
          <w:szCs w:val="28"/>
          <w:lang w:eastAsia="en-US"/>
        </w:rPr>
        <w:t>иться біля будинку №57ж по вул.</w:t>
      </w:r>
      <w:r w:rsidRPr="00CF4170">
        <w:rPr>
          <w:rFonts w:eastAsia="Calibri"/>
          <w:color w:val="000000"/>
          <w:sz w:val="28"/>
          <w:szCs w:val="28"/>
          <w:lang w:eastAsia="en-US"/>
        </w:rPr>
        <w:t>Галицька у м. Винники.</w:t>
      </w:r>
    </w:p>
    <w:p w14:paraId="723936C0" w14:textId="77777777" w:rsidR="00CF4170" w:rsidRPr="00CF4170" w:rsidRDefault="00CF4170" w:rsidP="00CF4170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CF4170">
        <w:rPr>
          <w:rFonts w:eastAsia="Calibri"/>
          <w:color w:val="000000"/>
          <w:sz w:val="28"/>
          <w:szCs w:val="28"/>
          <w:lang w:eastAsia="en-US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14:paraId="17F64D7A" w14:textId="77777777" w:rsidR="00CF4170" w:rsidRPr="00CF4170" w:rsidRDefault="00CF4170" w:rsidP="00CF4170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14:paraId="5F07002F" w14:textId="77777777" w:rsidR="00CF4170" w:rsidRPr="00CF4170" w:rsidRDefault="00CF4170" w:rsidP="00CF4170">
      <w:pPr>
        <w:jc w:val="both"/>
        <w:rPr>
          <w:rFonts w:eastAsia="Calibri"/>
          <w:sz w:val="28"/>
          <w:szCs w:val="28"/>
          <w:lang w:eastAsia="en-US"/>
        </w:rPr>
      </w:pPr>
    </w:p>
    <w:p w14:paraId="2A9EF420" w14:textId="77777777" w:rsidR="00CF4170" w:rsidRPr="00CF4170" w:rsidRDefault="00CF4170" w:rsidP="00CF4170">
      <w:pPr>
        <w:jc w:val="both"/>
        <w:rPr>
          <w:rFonts w:eastAsia="Calibri"/>
          <w:sz w:val="28"/>
          <w:szCs w:val="28"/>
          <w:lang w:eastAsia="en-US"/>
        </w:rPr>
      </w:pPr>
    </w:p>
    <w:p w14:paraId="6A030267" w14:textId="77777777" w:rsidR="00CF4170" w:rsidRPr="00CF4170" w:rsidRDefault="00CF4170" w:rsidP="00CF4170">
      <w:pPr>
        <w:jc w:val="both"/>
        <w:rPr>
          <w:rFonts w:eastAsia="Calibri"/>
          <w:sz w:val="28"/>
          <w:szCs w:val="28"/>
          <w:lang w:eastAsia="en-US"/>
        </w:rPr>
      </w:pPr>
    </w:p>
    <w:p w14:paraId="10801D56" w14:textId="6A9CADAA" w:rsidR="00CF4170" w:rsidRPr="00CF4170" w:rsidRDefault="00CF4170" w:rsidP="00CF417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</w:t>
      </w:r>
      <w:r w:rsidRPr="00CF4170">
        <w:rPr>
          <w:rFonts w:eastAsia="Calibri"/>
          <w:sz w:val="28"/>
          <w:szCs w:val="28"/>
          <w:lang w:eastAsia="en-US"/>
        </w:rPr>
        <w:t xml:space="preserve">Міський голова            </w:t>
      </w:r>
      <w:bookmarkStart w:id="1" w:name="_GoBack"/>
      <w:bookmarkEnd w:id="1"/>
      <w:r w:rsidRPr="00CF4170">
        <w:rPr>
          <w:rFonts w:eastAsia="Calibri"/>
          <w:sz w:val="28"/>
          <w:szCs w:val="28"/>
          <w:lang w:eastAsia="en-US"/>
        </w:rPr>
        <w:t xml:space="preserve">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6B61F" w14:textId="77777777" w:rsidR="00890CCF" w:rsidRDefault="00890CCF">
      <w:r>
        <w:separator/>
      </w:r>
    </w:p>
  </w:endnote>
  <w:endnote w:type="continuationSeparator" w:id="0">
    <w:p w14:paraId="45EE8A43" w14:textId="77777777" w:rsidR="00890CCF" w:rsidRDefault="00890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642D0" w14:textId="77777777" w:rsidR="00890CCF" w:rsidRDefault="00890CCF">
      <w:r>
        <w:separator/>
      </w:r>
    </w:p>
  </w:footnote>
  <w:footnote w:type="continuationSeparator" w:id="0">
    <w:p w14:paraId="24409C6C" w14:textId="77777777" w:rsidR="00890CCF" w:rsidRDefault="00890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90CC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170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1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BD8F1-60C4-4460-88DF-DC100436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667</Words>
  <Characters>381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2024-05-27T12:50:00Z</dcterms:modified>
</cp:coreProperties>
</file>