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на будинку  за адресою м. Винники, вул. Лисика, 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3DA125" w14:textId="74B7EBAE" w:rsidR="001142FB" w:rsidRPr="001142FB" w:rsidRDefault="001142FB" w:rsidP="001142FB">
      <w:pPr>
        <w:ind w:firstLine="720"/>
        <w:jc w:val="both"/>
        <w:rPr>
          <w:sz w:val="28"/>
          <w:szCs w:val="28"/>
        </w:rPr>
      </w:pPr>
      <w:r w:rsidRPr="001142FB">
        <w:rPr>
          <w:sz w:val="28"/>
          <w:szCs w:val="28"/>
        </w:rPr>
        <w:t xml:space="preserve">Розглянувши заяву вх № 2076/04-20/20 від 04.10.2019 р. Мілюкова В.О.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025BD2ED" w14:textId="77777777" w:rsidR="001142FB" w:rsidRPr="001142FB" w:rsidRDefault="001142FB" w:rsidP="001142FB">
      <w:pPr>
        <w:jc w:val="both"/>
        <w:rPr>
          <w:sz w:val="28"/>
          <w:szCs w:val="28"/>
        </w:rPr>
      </w:pPr>
    </w:p>
    <w:p w14:paraId="17B77058" w14:textId="4ED95963" w:rsidR="001142FB" w:rsidRDefault="001142FB" w:rsidP="001142FB">
      <w:pPr>
        <w:jc w:val="center"/>
        <w:rPr>
          <w:sz w:val="28"/>
          <w:szCs w:val="28"/>
        </w:rPr>
      </w:pPr>
      <w:r w:rsidRPr="001142FB">
        <w:rPr>
          <w:sz w:val="28"/>
          <w:szCs w:val="28"/>
        </w:rPr>
        <w:t>В И Р І Ш И В :</w:t>
      </w:r>
    </w:p>
    <w:p w14:paraId="03470974" w14:textId="77777777" w:rsidR="001142FB" w:rsidRPr="001142FB" w:rsidRDefault="001142FB" w:rsidP="001142FB">
      <w:pPr>
        <w:jc w:val="center"/>
        <w:rPr>
          <w:sz w:val="28"/>
          <w:szCs w:val="28"/>
        </w:rPr>
      </w:pPr>
    </w:p>
    <w:p w14:paraId="735D93D2" w14:textId="77777777" w:rsidR="001142FB" w:rsidRPr="001142FB" w:rsidRDefault="001142FB" w:rsidP="001142FB">
      <w:pPr>
        <w:jc w:val="both"/>
        <w:rPr>
          <w:sz w:val="28"/>
          <w:szCs w:val="28"/>
        </w:rPr>
      </w:pPr>
      <w:r w:rsidRPr="001142FB">
        <w:rPr>
          <w:sz w:val="28"/>
          <w:szCs w:val="28"/>
        </w:rPr>
        <w:t>1.</w:t>
      </w:r>
      <w:r w:rsidRPr="001142FB">
        <w:rPr>
          <w:sz w:val="28"/>
          <w:szCs w:val="28"/>
        </w:rPr>
        <w:tab/>
        <w:t>Погодити паспорт   комплексного розміщення малих архітектурних форм ОСББ «По вул. Лисика,2» на будинку за адресою: м. Винники вул. Лисика, 2, терміном на 5 років.</w:t>
      </w:r>
    </w:p>
    <w:p w14:paraId="67FCC471" w14:textId="77777777" w:rsidR="001142FB" w:rsidRPr="001142FB" w:rsidRDefault="001142FB" w:rsidP="001142FB">
      <w:pPr>
        <w:jc w:val="both"/>
        <w:rPr>
          <w:sz w:val="28"/>
          <w:szCs w:val="28"/>
        </w:rPr>
      </w:pPr>
      <w:r w:rsidRPr="001142FB">
        <w:rPr>
          <w:sz w:val="28"/>
          <w:szCs w:val="28"/>
        </w:rPr>
        <w:t>2.</w:t>
      </w:r>
      <w:r w:rsidRPr="001142FB">
        <w:rPr>
          <w:sz w:val="28"/>
          <w:szCs w:val="28"/>
        </w:rPr>
        <w:tab/>
        <w:t>Зобов’язати  ОСББ «По вул. Лисика,2»  отримати у виконкомі Винниківської міської ради паспорт комплексного розміщення малих архітектурних форм.</w:t>
      </w:r>
    </w:p>
    <w:p w14:paraId="67090548" w14:textId="77777777" w:rsidR="001142FB" w:rsidRPr="001142FB" w:rsidRDefault="001142FB" w:rsidP="001142FB">
      <w:pPr>
        <w:jc w:val="both"/>
        <w:rPr>
          <w:sz w:val="28"/>
          <w:szCs w:val="28"/>
        </w:rPr>
      </w:pPr>
      <w:r w:rsidRPr="001142FB">
        <w:rPr>
          <w:sz w:val="28"/>
          <w:szCs w:val="28"/>
        </w:rPr>
        <w:t>3.</w:t>
      </w:r>
      <w:r w:rsidRPr="001142F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1C7A04" w14:textId="77777777" w:rsidR="001142FB" w:rsidRPr="001142FB" w:rsidRDefault="001142FB" w:rsidP="001142FB">
      <w:pPr>
        <w:jc w:val="both"/>
        <w:rPr>
          <w:sz w:val="28"/>
          <w:szCs w:val="28"/>
        </w:rPr>
      </w:pPr>
    </w:p>
    <w:p w14:paraId="3F81C3A5" w14:textId="77777777" w:rsidR="001142FB" w:rsidRPr="001142FB" w:rsidRDefault="001142FB" w:rsidP="001142FB">
      <w:pPr>
        <w:jc w:val="both"/>
        <w:rPr>
          <w:sz w:val="28"/>
          <w:szCs w:val="28"/>
        </w:rPr>
      </w:pPr>
    </w:p>
    <w:p w14:paraId="01C471E0" w14:textId="4F64BE0D" w:rsidR="00213958" w:rsidRPr="006F2805" w:rsidRDefault="001142FB" w:rsidP="001142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Міський голова</w:t>
      </w:r>
      <w:bookmarkStart w:id="1" w:name="_GoBack"/>
      <w:bookmarkEnd w:id="1"/>
      <w:r w:rsidRPr="001142FB">
        <w:rPr>
          <w:sz w:val="28"/>
          <w:szCs w:val="28"/>
        </w:rPr>
        <w:tab/>
        <w:t xml:space="preserve">                       </w:t>
      </w:r>
      <w:r w:rsidRPr="001142FB">
        <w:rPr>
          <w:sz w:val="28"/>
          <w:szCs w:val="28"/>
        </w:rPr>
        <w:tab/>
      </w:r>
      <w:r w:rsidRPr="001142FB">
        <w:rPr>
          <w:sz w:val="28"/>
          <w:szCs w:val="28"/>
        </w:rPr>
        <w:tab/>
        <w:t xml:space="preserve">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630E6" w14:textId="77777777" w:rsidR="001D3CDF" w:rsidRDefault="001D3CDF">
      <w:r>
        <w:separator/>
      </w:r>
    </w:p>
  </w:endnote>
  <w:endnote w:type="continuationSeparator" w:id="0">
    <w:p w14:paraId="5E223ADC" w14:textId="77777777" w:rsidR="001D3CDF" w:rsidRDefault="001D3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19B4BA" w14:textId="77777777" w:rsidR="001D3CDF" w:rsidRDefault="001D3CDF">
      <w:r>
        <w:separator/>
      </w:r>
    </w:p>
  </w:footnote>
  <w:footnote w:type="continuationSeparator" w:id="0">
    <w:p w14:paraId="3EC8DBCA" w14:textId="77777777" w:rsidR="001D3CDF" w:rsidRDefault="001D3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42FB"/>
    <w:rsid w:val="00197762"/>
    <w:rsid w:val="001A16D8"/>
    <w:rsid w:val="001A2D70"/>
    <w:rsid w:val="001B53EB"/>
    <w:rsid w:val="001D3CD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B03BB-DAC3-4F13-8D59-F8E2EEE0A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2024-05-27T11:56:00Z</dcterms:modified>
</cp:coreProperties>
</file>