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"Реконструкції мережі вуличного освітлення  (заміна дефектних дерев'яних опор №№1-3 ПЛ-0,4 кВ від ТП-722 на залізобетонні)   в м. Винники по вул. Замковій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235280" w14:textId="77777777" w:rsidR="00E46A30" w:rsidRPr="00E46A30" w:rsidRDefault="00E46A30" w:rsidP="00E46A30">
      <w:pPr>
        <w:jc w:val="both"/>
        <w:rPr>
          <w:sz w:val="28"/>
          <w:szCs w:val="28"/>
        </w:rPr>
      </w:pPr>
      <w:r w:rsidRPr="00E46A30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F20FC38" w14:textId="6155CDEB" w:rsidR="00E46A30" w:rsidRDefault="00E46A30" w:rsidP="00E46A30">
      <w:pPr>
        <w:jc w:val="center"/>
        <w:rPr>
          <w:sz w:val="28"/>
          <w:szCs w:val="28"/>
        </w:rPr>
      </w:pPr>
      <w:bookmarkStart w:id="1" w:name="_GoBack"/>
      <w:r w:rsidRPr="00E46A30">
        <w:rPr>
          <w:sz w:val="28"/>
          <w:szCs w:val="28"/>
        </w:rPr>
        <w:t>ВИРІШИВ:</w:t>
      </w:r>
    </w:p>
    <w:bookmarkEnd w:id="1"/>
    <w:p w14:paraId="7F04419B" w14:textId="77777777" w:rsidR="00E46A30" w:rsidRPr="00E46A30" w:rsidRDefault="00E46A30" w:rsidP="00E46A30">
      <w:pPr>
        <w:jc w:val="both"/>
        <w:rPr>
          <w:sz w:val="28"/>
          <w:szCs w:val="28"/>
        </w:rPr>
      </w:pPr>
    </w:p>
    <w:p w14:paraId="2F78FD23" w14:textId="77777777" w:rsidR="00E46A30" w:rsidRPr="00E46A30" w:rsidRDefault="00E46A30" w:rsidP="00E46A30">
      <w:pPr>
        <w:jc w:val="both"/>
        <w:rPr>
          <w:sz w:val="28"/>
          <w:szCs w:val="28"/>
        </w:rPr>
      </w:pPr>
      <w:r w:rsidRPr="00E46A30">
        <w:rPr>
          <w:sz w:val="28"/>
          <w:szCs w:val="28"/>
        </w:rPr>
        <w:t>1.Затвердити робочий  проект з «Реконструкції мережі вуличного освітлення (заміна дефектних дерев’яних опор №№1-3 ПЛ-0,4 кВ від ТП-722 на залізобетонні) в м. Винники по вул. Замковій.</w:t>
      </w:r>
    </w:p>
    <w:p w14:paraId="4F93E6E1" w14:textId="77777777" w:rsidR="00E46A30" w:rsidRPr="00E46A30" w:rsidRDefault="00E46A30" w:rsidP="00E46A30">
      <w:pPr>
        <w:jc w:val="both"/>
        <w:rPr>
          <w:sz w:val="28"/>
          <w:szCs w:val="28"/>
        </w:rPr>
      </w:pPr>
    </w:p>
    <w:p w14:paraId="780D244B" w14:textId="77777777" w:rsidR="00E46A30" w:rsidRPr="00E46A30" w:rsidRDefault="00E46A30" w:rsidP="00E46A30">
      <w:pPr>
        <w:jc w:val="both"/>
        <w:rPr>
          <w:sz w:val="28"/>
          <w:szCs w:val="28"/>
        </w:rPr>
      </w:pPr>
      <w:r w:rsidRPr="00E46A3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B365A4B" w14:textId="77777777" w:rsidR="00E46A30" w:rsidRPr="00E46A30" w:rsidRDefault="00E46A30" w:rsidP="00E46A30">
      <w:pPr>
        <w:jc w:val="both"/>
        <w:rPr>
          <w:sz w:val="28"/>
          <w:szCs w:val="28"/>
        </w:rPr>
      </w:pPr>
    </w:p>
    <w:p w14:paraId="5F32AB43" w14:textId="77777777" w:rsidR="00E46A30" w:rsidRPr="00E46A30" w:rsidRDefault="00E46A30" w:rsidP="00E46A30">
      <w:pPr>
        <w:jc w:val="both"/>
        <w:rPr>
          <w:sz w:val="28"/>
          <w:szCs w:val="28"/>
        </w:rPr>
      </w:pPr>
    </w:p>
    <w:p w14:paraId="35E11623" w14:textId="77777777" w:rsidR="00E46A30" w:rsidRPr="00E46A30" w:rsidRDefault="00E46A30" w:rsidP="00E46A30">
      <w:pPr>
        <w:jc w:val="both"/>
        <w:rPr>
          <w:sz w:val="28"/>
          <w:szCs w:val="28"/>
        </w:rPr>
      </w:pPr>
      <w:r w:rsidRPr="00E46A30">
        <w:rPr>
          <w:sz w:val="28"/>
          <w:szCs w:val="28"/>
        </w:rPr>
        <w:t>В.о. міського голови                                                                     Б.Р. Шустер</w:t>
      </w:r>
    </w:p>
    <w:p w14:paraId="171B0CAB" w14:textId="77777777" w:rsidR="00E46A30" w:rsidRPr="00E46A30" w:rsidRDefault="00E46A30" w:rsidP="00E46A30">
      <w:pPr>
        <w:jc w:val="both"/>
        <w:rPr>
          <w:sz w:val="28"/>
          <w:szCs w:val="28"/>
        </w:rPr>
      </w:pPr>
    </w:p>
    <w:p w14:paraId="01C471E0" w14:textId="03C1A855" w:rsidR="00213958" w:rsidRPr="006F2805" w:rsidRDefault="00E46A30" w:rsidP="00E46A30">
      <w:pPr>
        <w:jc w:val="both"/>
        <w:rPr>
          <w:sz w:val="28"/>
          <w:szCs w:val="28"/>
        </w:rPr>
      </w:pPr>
      <w:r w:rsidRPr="00E46A30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CAAFA" w14:textId="77777777" w:rsidR="00A10564" w:rsidRDefault="00A10564">
      <w:r>
        <w:separator/>
      </w:r>
    </w:p>
  </w:endnote>
  <w:endnote w:type="continuationSeparator" w:id="0">
    <w:p w14:paraId="5E3D274E" w14:textId="77777777" w:rsidR="00A10564" w:rsidRDefault="00A1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A9227" w14:textId="77777777" w:rsidR="00A10564" w:rsidRDefault="00A10564">
      <w:r>
        <w:separator/>
      </w:r>
    </w:p>
  </w:footnote>
  <w:footnote w:type="continuationSeparator" w:id="0">
    <w:p w14:paraId="67560096" w14:textId="77777777" w:rsidR="00A10564" w:rsidRDefault="00A10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564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6A3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9BD1A-EBD0-4C0F-8D9B-87F755ED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2024-05-28T09:59:00Z</dcterms:modified>
</cp:coreProperties>
</file>