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CDA5B0" w14:textId="77777777" w:rsidR="00A5455E" w:rsidRPr="00A5455E" w:rsidRDefault="00A5455E" w:rsidP="00A5455E">
      <w:pPr>
        <w:ind w:firstLine="720"/>
        <w:jc w:val="both"/>
        <w:rPr>
          <w:sz w:val="28"/>
          <w:szCs w:val="28"/>
        </w:rPr>
      </w:pPr>
      <w:r w:rsidRPr="00A5455E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65A1C63" w14:textId="77777777" w:rsidR="00A5455E" w:rsidRPr="00A5455E" w:rsidRDefault="00A5455E" w:rsidP="00A5455E">
      <w:pPr>
        <w:jc w:val="both"/>
        <w:rPr>
          <w:sz w:val="28"/>
          <w:szCs w:val="28"/>
        </w:rPr>
      </w:pPr>
    </w:p>
    <w:p w14:paraId="79FFFECB" w14:textId="77777777" w:rsidR="00A5455E" w:rsidRPr="00A5455E" w:rsidRDefault="00A5455E" w:rsidP="00A5455E">
      <w:pPr>
        <w:jc w:val="both"/>
        <w:rPr>
          <w:sz w:val="28"/>
          <w:szCs w:val="28"/>
        </w:rPr>
      </w:pPr>
    </w:p>
    <w:p w14:paraId="6CDEA343" w14:textId="77777777" w:rsidR="00A5455E" w:rsidRPr="00A5455E" w:rsidRDefault="00A5455E" w:rsidP="00A5455E">
      <w:pPr>
        <w:jc w:val="center"/>
        <w:rPr>
          <w:sz w:val="28"/>
          <w:szCs w:val="28"/>
        </w:rPr>
      </w:pPr>
      <w:r w:rsidRPr="00A5455E">
        <w:rPr>
          <w:sz w:val="28"/>
          <w:szCs w:val="28"/>
        </w:rPr>
        <w:t>В И Р І Ш И В:</w:t>
      </w:r>
    </w:p>
    <w:p w14:paraId="68B16F5D" w14:textId="05AD8BE7" w:rsidR="00A5455E" w:rsidRPr="00A5455E" w:rsidRDefault="00A5455E" w:rsidP="00A5455E">
      <w:pPr>
        <w:jc w:val="both"/>
        <w:rPr>
          <w:sz w:val="28"/>
          <w:szCs w:val="28"/>
        </w:rPr>
      </w:pPr>
    </w:p>
    <w:p w14:paraId="7A0A30DA" w14:textId="77777777" w:rsidR="00A5455E" w:rsidRPr="00A5455E" w:rsidRDefault="00A5455E" w:rsidP="00A5455E">
      <w:pPr>
        <w:jc w:val="both"/>
        <w:rPr>
          <w:sz w:val="28"/>
          <w:szCs w:val="28"/>
        </w:rPr>
      </w:pPr>
      <w:r w:rsidRPr="00A5455E">
        <w:rPr>
          <w:sz w:val="28"/>
          <w:szCs w:val="28"/>
        </w:rPr>
        <w:t>1.</w:t>
      </w:r>
      <w:r w:rsidRPr="00A5455E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МКП  “ Винниківське”  </w:t>
      </w:r>
    </w:p>
    <w:p w14:paraId="740114E0" w14:textId="77777777" w:rsidR="00A5455E" w:rsidRPr="00A5455E" w:rsidRDefault="00A5455E" w:rsidP="00A5455E">
      <w:pPr>
        <w:jc w:val="both"/>
        <w:rPr>
          <w:sz w:val="28"/>
          <w:szCs w:val="28"/>
        </w:rPr>
      </w:pPr>
      <w:r w:rsidRPr="00A5455E">
        <w:rPr>
          <w:sz w:val="28"/>
          <w:szCs w:val="28"/>
        </w:rPr>
        <w:t>- КВ-01 Черевики зимові   в кількості 12 (дванадцять )  пар на суму 19800,00  грн.(дев’ятнадцять  тисяч вісімсот грн. 00 коп.)</w:t>
      </w:r>
    </w:p>
    <w:p w14:paraId="688AD4FA" w14:textId="77777777" w:rsidR="00A5455E" w:rsidRPr="00A5455E" w:rsidRDefault="00A5455E" w:rsidP="00A5455E">
      <w:pPr>
        <w:jc w:val="both"/>
        <w:rPr>
          <w:sz w:val="28"/>
          <w:szCs w:val="28"/>
        </w:rPr>
      </w:pPr>
    </w:p>
    <w:p w14:paraId="35C012D3" w14:textId="327B717B" w:rsidR="00A5455E" w:rsidRPr="00A5455E" w:rsidRDefault="00A5455E" w:rsidP="00A5455E">
      <w:pPr>
        <w:jc w:val="both"/>
        <w:rPr>
          <w:sz w:val="28"/>
          <w:szCs w:val="28"/>
        </w:rPr>
      </w:pPr>
      <w:r w:rsidRPr="00A5455E">
        <w:rPr>
          <w:sz w:val="28"/>
          <w:szCs w:val="28"/>
        </w:rPr>
        <w:t>2.</w:t>
      </w:r>
      <w:r w:rsidRPr="00A5455E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</w:t>
      </w:r>
      <w:r>
        <w:rPr>
          <w:sz w:val="28"/>
          <w:szCs w:val="28"/>
        </w:rPr>
        <w:t xml:space="preserve"> міської ради та директора МКП </w:t>
      </w:r>
      <w:r w:rsidRPr="00A5455E">
        <w:rPr>
          <w:sz w:val="28"/>
          <w:szCs w:val="28"/>
        </w:rPr>
        <w:t>« Винниківське ».</w:t>
      </w:r>
    </w:p>
    <w:p w14:paraId="249EEFC3" w14:textId="77777777" w:rsidR="00A5455E" w:rsidRPr="00A5455E" w:rsidRDefault="00A5455E" w:rsidP="00A5455E">
      <w:pPr>
        <w:jc w:val="both"/>
        <w:rPr>
          <w:sz w:val="28"/>
          <w:szCs w:val="28"/>
        </w:rPr>
      </w:pPr>
    </w:p>
    <w:p w14:paraId="048E6560" w14:textId="2E5E892A" w:rsidR="00A5455E" w:rsidRPr="00A5455E" w:rsidRDefault="00A5455E" w:rsidP="00A5455E">
      <w:pPr>
        <w:jc w:val="both"/>
        <w:rPr>
          <w:sz w:val="28"/>
          <w:szCs w:val="28"/>
        </w:rPr>
      </w:pPr>
      <w:bookmarkStart w:id="1" w:name="_GoBack"/>
      <w:bookmarkEnd w:id="1"/>
    </w:p>
    <w:p w14:paraId="65D3C5B3" w14:textId="77777777" w:rsidR="00A5455E" w:rsidRPr="00A5455E" w:rsidRDefault="00A5455E" w:rsidP="00A5455E">
      <w:pPr>
        <w:jc w:val="both"/>
        <w:rPr>
          <w:sz w:val="28"/>
          <w:szCs w:val="28"/>
        </w:rPr>
      </w:pPr>
    </w:p>
    <w:p w14:paraId="08545C37" w14:textId="77777777" w:rsidR="00A5455E" w:rsidRPr="00A5455E" w:rsidRDefault="00A5455E" w:rsidP="00A5455E">
      <w:pPr>
        <w:jc w:val="both"/>
        <w:rPr>
          <w:sz w:val="28"/>
          <w:szCs w:val="28"/>
        </w:rPr>
      </w:pPr>
      <w:r w:rsidRPr="00A5455E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A5455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74FF5" w14:textId="77777777" w:rsidR="00D50F99" w:rsidRDefault="00D50F99">
      <w:r>
        <w:separator/>
      </w:r>
    </w:p>
  </w:endnote>
  <w:endnote w:type="continuationSeparator" w:id="0">
    <w:p w14:paraId="7642D612" w14:textId="77777777" w:rsidR="00D50F99" w:rsidRDefault="00D50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9BB45" w14:textId="77777777" w:rsidR="00D50F99" w:rsidRDefault="00D50F99">
      <w:r>
        <w:separator/>
      </w:r>
    </w:p>
  </w:footnote>
  <w:footnote w:type="continuationSeparator" w:id="0">
    <w:p w14:paraId="29643306" w14:textId="77777777" w:rsidR="00D50F99" w:rsidRDefault="00D50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55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0F9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AF2D4-F7A0-4DF4-B304-50B0BABA9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2024-05-30T11:33:00Z</dcterms:modified>
</cp:coreProperties>
</file>