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28.11.2019р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556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багатоквартирному житловому будинку здійсненому на земельній                            ділянці по вул. Винна Гора (к/н 4610160300:06:001:0004)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2E49A8A" w14:textId="4362F834" w:rsidR="00964BBA" w:rsidRPr="00964BBA" w:rsidRDefault="00964BBA" w:rsidP="00964BBA">
      <w:pPr>
        <w:ind w:firstLine="708"/>
        <w:jc w:val="both"/>
        <w:rPr>
          <w:sz w:val="28"/>
          <w:szCs w:val="28"/>
        </w:rPr>
      </w:pPr>
      <w:r w:rsidRPr="00964BBA">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w:t>
      </w:r>
      <w:r w:rsidRPr="00964BBA">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964BBA">
        <w:rPr>
          <w:sz w:val="28"/>
          <w:szCs w:val="28"/>
        </w:rPr>
        <w:t>», розглянувши заяву директора ТзОВ «Квіти Львова Плюс» п. Міхальчука О.П., беручи до уваги Дозвіл на виконання будівельних робіт, будівництво якого здійснено на підставі інформації щодо відповідності місця розташування об’єкта вимогам Державних будівельних норм, зареєстровану в Департаменті ДАБІ у Льві</w:t>
      </w:r>
      <w:r>
        <w:rPr>
          <w:sz w:val="28"/>
          <w:szCs w:val="28"/>
        </w:rPr>
        <w:t xml:space="preserve">вській обл. від 17.01.2018р. </w:t>
      </w:r>
      <w:r w:rsidRPr="00964BBA">
        <w:rPr>
          <w:sz w:val="28"/>
          <w:szCs w:val="28"/>
        </w:rPr>
        <w:t xml:space="preserve">№ЛВ </w:t>
      </w:r>
      <w:r w:rsidRPr="00964BBA">
        <w:rPr>
          <w:iCs/>
          <w:sz w:val="28"/>
          <w:szCs w:val="28"/>
        </w:rPr>
        <w:t xml:space="preserve">112180170091, </w:t>
      </w:r>
      <w:r w:rsidRPr="00964BBA">
        <w:rPr>
          <w:sz w:val="28"/>
          <w:szCs w:val="28"/>
        </w:rPr>
        <w:t>довідку ОКП «БТІ та ЕО» від 06.11.2019р. №Ю1538, виконавчий комітет Винниківської міської ради -</w:t>
      </w:r>
    </w:p>
    <w:p w14:paraId="0709787A" w14:textId="77777777" w:rsidR="00964BBA" w:rsidRPr="00964BBA" w:rsidRDefault="00964BBA" w:rsidP="00964BBA">
      <w:pPr>
        <w:jc w:val="center"/>
        <w:rPr>
          <w:b/>
          <w:sz w:val="28"/>
          <w:szCs w:val="28"/>
        </w:rPr>
      </w:pPr>
    </w:p>
    <w:p w14:paraId="115F99B8" w14:textId="77777777" w:rsidR="00964BBA" w:rsidRPr="00964BBA" w:rsidRDefault="00964BBA" w:rsidP="00964BBA">
      <w:pPr>
        <w:jc w:val="center"/>
        <w:rPr>
          <w:b/>
          <w:sz w:val="28"/>
          <w:szCs w:val="28"/>
        </w:rPr>
      </w:pPr>
      <w:r w:rsidRPr="00964BBA">
        <w:rPr>
          <w:b/>
          <w:sz w:val="28"/>
          <w:szCs w:val="28"/>
        </w:rPr>
        <w:t>В И Р І Ш И В :</w:t>
      </w:r>
    </w:p>
    <w:p w14:paraId="1B98E091" w14:textId="77777777" w:rsidR="00964BBA" w:rsidRPr="00964BBA" w:rsidRDefault="00964BBA" w:rsidP="00964BBA">
      <w:pPr>
        <w:jc w:val="center"/>
        <w:rPr>
          <w:b/>
          <w:sz w:val="28"/>
          <w:szCs w:val="28"/>
        </w:rPr>
      </w:pPr>
    </w:p>
    <w:p w14:paraId="52EBE168" w14:textId="77777777" w:rsidR="00964BBA" w:rsidRPr="00964BBA" w:rsidRDefault="00964BBA" w:rsidP="00964BBA">
      <w:pPr>
        <w:jc w:val="both"/>
        <w:rPr>
          <w:sz w:val="28"/>
          <w:szCs w:val="28"/>
        </w:rPr>
      </w:pPr>
      <w:r w:rsidRPr="00964BBA">
        <w:rPr>
          <w:sz w:val="28"/>
          <w:szCs w:val="28"/>
        </w:rPr>
        <w:t>1.</w:t>
      </w:r>
      <w:r w:rsidRPr="00964BBA">
        <w:rPr>
          <w:sz w:val="28"/>
          <w:szCs w:val="28"/>
        </w:rPr>
        <w:tab/>
        <w:t>Багатоквартирному житловому будинку здійсненому на земельній ділянці по               вул.</w:t>
      </w:r>
      <w:r w:rsidRPr="00964BBA">
        <w:rPr>
          <w:b/>
          <w:sz w:val="28"/>
          <w:szCs w:val="28"/>
        </w:rPr>
        <w:t xml:space="preserve"> </w:t>
      </w:r>
      <w:r w:rsidRPr="00964BBA">
        <w:rPr>
          <w:sz w:val="28"/>
          <w:szCs w:val="28"/>
        </w:rPr>
        <w:t xml:space="preserve">Винна Гора (к/н 4610160300:06:001:0004) у м.Винники, присвоїти </w:t>
      </w:r>
      <w:r w:rsidRPr="00964BBA">
        <w:rPr>
          <w:sz w:val="28"/>
          <w:szCs w:val="28"/>
        </w:rPr>
        <w:lastRenderedPageBreak/>
        <w:t xml:space="preserve">поштову адресу, а саме: вул. Винна Гора, 7-в (к/н 4610160300:06:001:0004) у м.Винники. </w:t>
      </w:r>
    </w:p>
    <w:p w14:paraId="3E333E9A" w14:textId="77777777" w:rsidR="00964BBA" w:rsidRPr="00964BBA" w:rsidRDefault="00964BBA" w:rsidP="00964BBA">
      <w:pPr>
        <w:jc w:val="both"/>
        <w:rPr>
          <w:sz w:val="28"/>
          <w:szCs w:val="28"/>
        </w:rPr>
      </w:pPr>
      <w:r w:rsidRPr="00964BBA">
        <w:rPr>
          <w:sz w:val="28"/>
          <w:szCs w:val="28"/>
        </w:rPr>
        <w:t>2.</w:t>
      </w:r>
      <w:r w:rsidRPr="00964BB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EF58265" w14:textId="77777777" w:rsidR="00964BBA" w:rsidRPr="00964BBA" w:rsidRDefault="00964BBA" w:rsidP="00964BBA">
      <w:pPr>
        <w:jc w:val="both"/>
        <w:rPr>
          <w:b/>
          <w:i/>
          <w:sz w:val="28"/>
          <w:szCs w:val="28"/>
        </w:rPr>
      </w:pPr>
    </w:p>
    <w:p w14:paraId="3B983E79" w14:textId="77777777" w:rsidR="00964BBA" w:rsidRPr="00964BBA" w:rsidRDefault="00964BBA" w:rsidP="00964BBA">
      <w:pPr>
        <w:jc w:val="both"/>
        <w:rPr>
          <w:b/>
          <w:i/>
          <w:sz w:val="28"/>
          <w:szCs w:val="28"/>
        </w:rPr>
      </w:pPr>
    </w:p>
    <w:p w14:paraId="1A71C1C1" w14:textId="60EADBDB" w:rsidR="00964BBA" w:rsidRPr="00964BBA" w:rsidRDefault="00964BBA" w:rsidP="00964BBA">
      <w:pPr>
        <w:jc w:val="both"/>
        <w:rPr>
          <w:sz w:val="28"/>
          <w:szCs w:val="28"/>
          <w:lang w:val="ru-RU"/>
        </w:rPr>
      </w:pPr>
      <w:r w:rsidRPr="00964BBA">
        <w:rPr>
          <w:b/>
          <w:sz w:val="28"/>
          <w:szCs w:val="28"/>
        </w:rPr>
        <w:t>Міський голова</w:t>
      </w:r>
      <w:r w:rsidRPr="00964BBA">
        <w:rPr>
          <w:b/>
          <w:bCs/>
          <w:sz w:val="28"/>
          <w:szCs w:val="28"/>
          <w:lang w:val="ru-RU"/>
        </w:rPr>
        <w:tab/>
      </w:r>
      <w:r w:rsidRPr="00964BBA">
        <w:rPr>
          <w:b/>
          <w:bCs/>
          <w:sz w:val="28"/>
          <w:szCs w:val="28"/>
        </w:rPr>
        <w:t xml:space="preserve">                                                         </w:t>
      </w:r>
      <w:r w:rsidRPr="00964BBA">
        <w:rPr>
          <w:b/>
          <w:bCs/>
          <w:sz w:val="28"/>
          <w:szCs w:val="28"/>
        </w:rPr>
        <w:tab/>
        <w:t xml:space="preserve">     </w:t>
      </w:r>
      <w:r w:rsidRPr="00964BBA">
        <w:rPr>
          <w:b/>
          <w:bCs/>
          <w:sz w:val="28"/>
          <w:szCs w:val="28"/>
          <w:lang w:val="ru-RU"/>
        </w:rPr>
        <w:tab/>
      </w:r>
      <w:r w:rsidRPr="00964BBA">
        <w:rPr>
          <w:b/>
          <w:bCs/>
          <w:sz w:val="28"/>
          <w:szCs w:val="28"/>
        </w:rPr>
        <w:t>В.Л.Квурт</w:t>
      </w: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0866E" w14:textId="77777777" w:rsidR="00846DE3" w:rsidRDefault="00846DE3">
      <w:r>
        <w:separator/>
      </w:r>
    </w:p>
  </w:endnote>
  <w:endnote w:type="continuationSeparator" w:id="0">
    <w:p w14:paraId="5E5942F5" w14:textId="77777777" w:rsidR="00846DE3" w:rsidRDefault="00846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39A24" w14:textId="77777777" w:rsidR="00846DE3" w:rsidRDefault="00846DE3">
      <w:r>
        <w:separator/>
      </w:r>
    </w:p>
  </w:footnote>
  <w:footnote w:type="continuationSeparator" w:id="0">
    <w:p w14:paraId="16164352" w14:textId="77777777" w:rsidR="00846DE3" w:rsidRDefault="00846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46DE3"/>
    <w:rsid w:val="00872FDE"/>
    <w:rsid w:val="008824A2"/>
    <w:rsid w:val="008C6E6E"/>
    <w:rsid w:val="008E2971"/>
    <w:rsid w:val="009060A4"/>
    <w:rsid w:val="00935669"/>
    <w:rsid w:val="00941AD8"/>
    <w:rsid w:val="00964BBA"/>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01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AF1E7-6853-4999-A91F-848FE6815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1461</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2024-06-03T08:56:00Z</dcterms:modified>
</cp:coreProperties>
</file>