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13.12.2019р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571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на будівництво каналізаційного трубопроводу по вул. Ломоносова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25930F6" w14:textId="77777777" w:rsidR="0021666B" w:rsidRPr="0021666B" w:rsidRDefault="0021666B" w:rsidP="0021666B">
      <w:pPr>
        <w:ind w:firstLine="720"/>
        <w:jc w:val="both"/>
        <w:rPr>
          <w:sz w:val="28"/>
          <w:szCs w:val="28"/>
        </w:rPr>
      </w:pPr>
      <w:r w:rsidRPr="0021666B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відповідно до Наказу Міністерства охорони здоров’я України від 21.01.2016р. №29 «Про внесення змін до первинних облікових форм та інструкцій щодо їх заповнення», рішення сесії Винниківської міської ради №471 від 29.03.2012р. «Про надання містобудівних умов та обмежень забудови земельної ділянки», ДБН А.3.1-5-2016 «Організація будівельного виробництва», виконком Винниківської міської ради -</w:t>
      </w:r>
    </w:p>
    <w:p w14:paraId="72B834FE" w14:textId="77777777" w:rsidR="0021666B" w:rsidRPr="0021666B" w:rsidRDefault="0021666B" w:rsidP="0021666B">
      <w:pPr>
        <w:jc w:val="both"/>
        <w:rPr>
          <w:sz w:val="28"/>
          <w:szCs w:val="28"/>
        </w:rPr>
      </w:pPr>
    </w:p>
    <w:p w14:paraId="1FD5D622" w14:textId="77777777" w:rsidR="0021666B" w:rsidRPr="0021666B" w:rsidRDefault="0021666B" w:rsidP="0021666B">
      <w:pPr>
        <w:jc w:val="center"/>
        <w:rPr>
          <w:sz w:val="28"/>
          <w:szCs w:val="28"/>
        </w:rPr>
      </w:pPr>
      <w:r w:rsidRPr="0021666B">
        <w:rPr>
          <w:sz w:val="28"/>
          <w:szCs w:val="28"/>
        </w:rPr>
        <w:t>ВИРІШИВ:</w:t>
      </w:r>
    </w:p>
    <w:p w14:paraId="69849284" w14:textId="77777777" w:rsidR="0021666B" w:rsidRPr="0021666B" w:rsidRDefault="0021666B" w:rsidP="0021666B">
      <w:pPr>
        <w:jc w:val="both"/>
        <w:rPr>
          <w:sz w:val="28"/>
          <w:szCs w:val="28"/>
        </w:rPr>
      </w:pPr>
    </w:p>
    <w:p w14:paraId="1DF5CCB0" w14:textId="23F313B5" w:rsidR="0021666B" w:rsidRPr="0021666B" w:rsidRDefault="0021666B" w:rsidP="0021666B">
      <w:pPr>
        <w:jc w:val="both"/>
        <w:rPr>
          <w:sz w:val="28"/>
          <w:szCs w:val="28"/>
        </w:rPr>
      </w:pPr>
      <w:r w:rsidRPr="0021666B">
        <w:rPr>
          <w:sz w:val="28"/>
          <w:szCs w:val="28"/>
        </w:rPr>
        <w:t>1.</w:t>
      </w:r>
      <w:r w:rsidRPr="0021666B">
        <w:rPr>
          <w:sz w:val="28"/>
          <w:szCs w:val="28"/>
        </w:rPr>
        <w:tab/>
        <w:t>Надати виконавчому комітету Винниківської міської ради мі</w:t>
      </w:r>
      <w:r>
        <w:rPr>
          <w:sz w:val="28"/>
          <w:szCs w:val="28"/>
        </w:rPr>
        <w:t xml:space="preserve">стобудівні умови </w:t>
      </w:r>
      <w:r w:rsidRPr="0021666B">
        <w:rPr>
          <w:sz w:val="28"/>
          <w:szCs w:val="28"/>
        </w:rPr>
        <w:t xml:space="preserve">та обмеження на будівництво каналізаційного трубопроводу по вул. </w:t>
      </w:r>
      <w:r>
        <w:rPr>
          <w:sz w:val="28"/>
          <w:szCs w:val="28"/>
        </w:rPr>
        <w:t xml:space="preserve">Ломоносова у  </w:t>
      </w:r>
      <w:bookmarkStart w:id="1" w:name="_GoBack"/>
      <w:bookmarkEnd w:id="1"/>
      <w:r w:rsidRPr="0021666B">
        <w:rPr>
          <w:sz w:val="28"/>
          <w:szCs w:val="28"/>
        </w:rPr>
        <w:t>м. Винники.</w:t>
      </w:r>
    </w:p>
    <w:p w14:paraId="79BA43A4" w14:textId="77777777" w:rsidR="0021666B" w:rsidRPr="0021666B" w:rsidRDefault="0021666B" w:rsidP="0021666B">
      <w:pPr>
        <w:jc w:val="both"/>
        <w:rPr>
          <w:sz w:val="28"/>
          <w:szCs w:val="28"/>
        </w:rPr>
      </w:pPr>
      <w:r w:rsidRPr="0021666B">
        <w:rPr>
          <w:sz w:val="28"/>
          <w:szCs w:val="28"/>
        </w:rPr>
        <w:t>2.</w:t>
      </w:r>
      <w:r w:rsidRPr="0021666B">
        <w:rPr>
          <w:sz w:val="28"/>
          <w:szCs w:val="28"/>
        </w:rPr>
        <w:tab/>
        <w:t>Доручити відділу містобудування виконати містобудівні умови та обмеження на будівництво каналізаційного трубопроводу по вул. Ломоносова у м. Винники.</w:t>
      </w:r>
    </w:p>
    <w:p w14:paraId="79C1E442" w14:textId="77777777" w:rsidR="0021666B" w:rsidRPr="0021666B" w:rsidRDefault="0021666B" w:rsidP="0021666B">
      <w:pPr>
        <w:jc w:val="both"/>
        <w:rPr>
          <w:sz w:val="28"/>
          <w:szCs w:val="28"/>
        </w:rPr>
      </w:pPr>
      <w:r w:rsidRPr="0021666B">
        <w:rPr>
          <w:sz w:val="28"/>
          <w:szCs w:val="28"/>
        </w:rPr>
        <w:t>3.</w:t>
      </w:r>
      <w:r w:rsidRPr="0021666B">
        <w:rPr>
          <w:sz w:val="28"/>
          <w:szCs w:val="28"/>
        </w:rPr>
        <w:tab/>
        <w:t>Зобов’язати виконавчий комітет Винниківської міської ради:</w:t>
      </w:r>
    </w:p>
    <w:p w14:paraId="1E5EB795" w14:textId="77777777" w:rsidR="0021666B" w:rsidRPr="0021666B" w:rsidRDefault="0021666B" w:rsidP="0021666B">
      <w:pPr>
        <w:jc w:val="both"/>
        <w:rPr>
          <w:sz w:val="28"/>
          <w:szCs w:val="28"/>
        </w:rPr>
      </w:pPr>
      <w:r w:rsidRPr="0021666B">
        <w:rPr>
          <w:sz w:val="28"/>
          <w:szCs w:val="28"/>
        </w:rPr>
        <w:t>3.1.</w:t>
      </w:r>
      <w:r w:rsidRPr="0021666B">
        <w:rPr>
          <w:sz w:val="28"/>
          <w:szCs w:val="28"/>
        </w:rPr>
        <w:tab/>
        <w:t xml:space="preserve">Отримати у встановленому порядку технічні умови. </w:t>
      </w:r>
    </w:p>
    <w:p w14:paraId="32B58F7E" w14:textId="77777777" w:rsidR="0021666B" w:rsidRPr="0021666B" w:rsidRDefault="0021666B" w:rsidP="0021666B">
      <w:pPr>
        <w:jc w:val="both"/>
        <w:rPr>
          <w:sz w:val="28"/>
          <w:szCs w:val="28"/>
        </w:rPr>
      </w:pPr>
      <w:r w:rsidRPr="0021666B">
        <w:rPr>
          <w:sz w:val="28"/>
          <w:szCs w:val="28"/>
        </w:rPr>
        <w:t>3.2.</w:t>
      </w:r>
      <w:r w:rsidRPr="0021666B">
        <w:rPr>
          <w:sz w:val="28"/>
          <w:szCs w:val="28"/>
        </w:rPr>
        <w:tab/>
        <w:t xml:space="preserve">Розробити у ліцензованій проектній організації робочий проект та провести його експертизу згідно чинного законодавства. </w:t>
      </w:r>
    </w:p>
    <w:p w14:paraId="7A4EAFBC" w14:textId="77777777" w:rsidR="0021666B" w:rsidRPr="0021666B" w:rsidRDefault="0021666B" w:rsidP="0021666B">
      <w:pPr>
        <w:jc w:val="both"/>
        <w:rPr>
          <w:sz w:val="28"/>
          <w:szCs w:val="28"/>
        </w:rPr>
      </w:pPr>
      <w:r w:rsidRPr="0021666B">
        <w:rPr>
          <w:sz w:val="28"/>
          <w:szCs w:val="28"/>
        </w:rPr>
        <w:t>3.3.</w:t>
      </w:r>
      <w:r w:rsidRPr="0021666B">
        <w:rPr>
          <w:sz w:val="28"/>
          <w:szCs w:val="28"/>
        </w:rPr>
        <w:tab/>
        <w:t xml:space="preserve">Зареєструвати в Департаменті  державної архітектурно-будівельної інспекції у Львівській області  Декларацію про початок виконання будівельних робіт. </w:t>
      </w:r>
    </w:p>
    <w:p w14:paraId="37B8ACC5" w14:textId="77777777" w:rsidR="0021666B" w:rsidRPr="0021666B" w:rsidRDefault="0021666B" w:rsidP="0021666B">
      <w:pPr>
        <w:jc w:val="both"/>
        <w:rPr>
          <w:sz w:val="28"/>
          <w:szCs w:val="28"/>
        </w:rPr>
      </w:pPr>
      <w:r w:rsidRPr="0021666B">
        <w:rPr>
          <w:sz w:val="28"/>
          <w:szCs w:val="28"/>
        </w:rPr>
        <w:t>3.4.</w:t>
      </w:r>
      <w:r w:rsidRPr="0021666B">
        <w:rPr>
          <w:sz w:val="28"/>
          <w:szCs w:val="28"/>
        </w:rPr>
        <w:tab/>
        <w:t xml:space="preserve">Повідомити про початок виконання будівельних робіт Департамент ДАБІ у Львівській області. </w:t>
      </w:r>
    </w:p>
    <w:p w14:paraId="42C8C394" w14:textId="77777777" w:rsidR="0021666B" w:rsidRPr="0021666B" w:rsidRDefault="0021666B" w:rsidP="0021666B">
      <w:pPr>
        <w:jc w:val="both"/>
        <w:rPr>
          <w:sz w:val="28"/>
          <w:szCs w:val="28"/>
        </w:rPr>
      </w:pPr>
      <w:r w:rsidRPr="0021666B">
        <w:rPr>
          <w:sz w:val="28"/>
          <w:szCs w:val="28"/>
        </w:rPr>
        <w:lastRenderedPageBreak/>
        <w:t>3.5.</w:t>
      </w:r>
      <w:r w:rsidRPr="0021666B">
        <w:rPr>
          <w:sz w:val="28"/>
          <w:szCs w:val="28"/>
        </w:rPr>
        <w:tab/>
        <w:t>Після завершення будівельних робіт з будівництва об’єкту, оформити у встановленому порядку документи для здачі об’єкту в експлуатацію</w:t>
      </w:r>
    </w:p>
    <w:p w14:paraId="2B03DF95" w14:textId="77777777" w:rsidR="0021666B" w:rsidRPr="0021666B" w:rsidRDefault="0021666B" w:rsidP="0021666B">
      <w:pPr>
        <w:jc w:val="both"/>
        <w:rPr>
          <w:sz w:val="28"/>
          <w:szCs w:val="28"/>
        </w:rPr>
      </w:pPr>
      <w:r w:rsidRPr="0021666B">
        <w:rPr>
          <w:sz w:val="28"/>
          <w:szCs w:val="28"/>
        </w:rPr>
        <w:t>4.</w:t>
      </w:r>
      <w:r w:rsidRPr="0021666B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4EA5104C" w14:textId="77777777" w:rsidR="0021666B" w:rsidRPr="0021666B" w:rsidRDefault="0021666B" w:rsidP="0021666B">
      <w:pPr>
        <w:jc w:val="both"/>
        <w:rPr>
          <w:sz w:val="28"/>
          <w:szCs w:val="28"/>
        </w:rPr>
      </w:pPr>
    </w:p>
    <w:p w14:paraId="2D6F2427" w14:textId="77777777" w:rsidR="0021666B" w:rsidRPr="0021666B" w:rsidRDefault="0021666B" w:rsidP="0021666B">
      <w:pPr>
        <w:jc w:val="both"/>
        <w:rPr>
          <w:sz w:val="28"/>
          <w:szCs w:val="28"/>
        </w:rPr>
      </w:pPr>
    </w:p>
    <w:p w14:paraId="1BCABF44" w14:textId="77777777" w:rsidR="0021666B" w:rsidRPr="0021666B" w:rsidRDefault="0021666B" w:rsidP="0021666B">
      <w:pPr>
        <w:jc w:val="both"/>
        <w:rPr>
          <w:sz w:val="28"/>
          <w:szCs w:val="28"/>
        </w:rPr>
      </w:pPr>
    </w:p>
    <w:p w14:paraId="4C18580A" w14:textId="77777777" w:rsidR="0021666B" w:rsidRPr="0021666B" w:rsidRDefault="0021666B" w:rsidP="0021666B">
      <w:pPr>
        <w:jc w:val="both"/>
        <w:rPr>
          <w:sz w:val="28"/>
          <w:szCs w:val="28"/>
        </w:rPr>
      </w:pPr>
    </w:p>
    <w:p w14:paraId="01C471E0" w14:textId="5CF64448" w:rsidR="00213958" w:rsidRPr="006F2805" w:rsidRDefault="0021666B" w:rsidP="0021666B">
      <w:pPr>
        <w:jc w:val="both"/>
        <w:rPr>
          <w:sz w:val="28"/>
          <w:szCs w:val="28"/>
        </w:rPr>
      </w:pPr>
      <w:r w:rsidRPr="0021666B">
        <w:rPr>
          <w:sz w:val="28"/>
          <w:szCs w:val="28"/>
        </w:rPr>
        <w:t>Міський голова</w:t>
      </w:r>
      <w:r w:rsidRPr="0021666B">
        <w:rPr>
          <w:sz w:val="28"/>
          <w:szCs w:val="28"/>
        </w:rPr>
        <w:tab/>
      </w:r>
      <w:r w:rsidRPr="0021666B">
        <w:rPr>
          <w:sz w:val="28"/>
          <w:szCs w:val="28"/>
        </w:rPr>
        <w:tab/>
      </w:r>
      <w:r w:rsidRPr="0021666B">
        <w:rPr>
          <w:sz w:val="28"/>
          <w:szCs w:val="28"/>
        </w:rPr>
        <w:tab/>
      </w:r>
      <w:r w:rsidRPr="0021666B">
        <w:rPr>
          <w:sz w:val="28"/>
          <w:szCs w:val="28"/>
        </w:rPr>
        <w:tab/>
      </w:r>
      <w:r w:rsidRPr="0021666B">
        <w:rPr>
          <w:sz w:val="28"/>
          <w:szCs w:val="28"/>
        </w:rPr>
        <w:tab/>
      </w:r>
      <w:r w:rsidRPr="0021666B">
        <w:rPr>
          <w:sz w:val="28"/>
          <w:szCs w:val="28"/>
        </w:rPr>
        <w:tab/>
      </w:r>
      <w:r w:rsidRPr="0021666B">
        <w:rPr>
          <w:sz w:val="28"/>
          <w:szCs w:val="28"/>
        </w:rPr>
        <w:tab/>
      </w:r>
      <w:r w:rsidRPr="0021666B">
        <w:rPr>
          <w:sz w:val="28"/>
          <w:szCs w:val="28"/>
        </w:rPr>
        <w:tab/>
      </w:r>
      <w:r w:rsidRPr="0021666B">
        <w:rPr>
          <w:sz w:val="28"/>
          <w:szCs w:val="28"/>
        </w:rPr>
        <w:tab/>
        <w:t>В.Л.Квурт</w:t>
      </w:r>
      <w:r w:rsidRPr="0021666B">
        <w:rPr>
          <w:sz w:val="28"/>
          <w:szCs w:val="28"/>
        </w:rPr>
        <w:tab/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54F1C4A" w14:textId="77777777" w:rsidR="00A43764" w:rsidRDefault="00A43764">
      <w:r>
        <w:separator/>
      </w:r>
    </w:p>
  </w:endnote>
  <w:endnote w:type="continuationSeparator" w:id="0">
    <w:p w14:paraId="14865670" w14:textId="77777777" w:rsidR="00A43764" w:rsidRDefault="00A437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4D1B196" w14:textId="77777777" w:rsidR="00A43764" w:rsidRDefault="00A43764">
      <w:r>
        <w:separator/>
      </w:r>
    </w:p>
  </w:footnote>
  <w:footnote w:type="continuationSeparator" w:id="0">
    <w:p w14:paraId="094B5300" w14:textId="77777777" w:rsidR="00A43764" w:rsidRDefault="00A437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1666B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43764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D0D06E-BF92-4924-A329-D6BBC7D073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1328</Words>
  <Characters>758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2024-06-05T10:40:00Z</dcterms:modified>
</cp:coreProperties>
</file>