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з  " Реконструкції  повітряної лінії ПЛ-10 кВ   з винесенням за межі дитячого майданчика   по вул. Жуковського у м. Винники 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C121B0B" w14:textId="77777777" w:rsidR="00E03EA1" w:rsidRPr="00E03EA1" w:rsidRDefault="00E03EA1" w:rsidP="00E03EA1">
      <w:pPr>
        <w:jc w:val="both"/>
        <w:rPr>
          <w:sz w:val="28"/>
          <w:szCs w:val="28"/>
        </w:rPr>
      </w:pPr>
      <w:r w:rsidRPr="00E03EA1">
        <w:rPr>
          <w:sz w:val="28"/>
          <w:szCs w:val="28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7DADF78C" w14:textId="77777777" w:rsidR="00E03EA1" w:rsidRDefault="00E03EA1" w:rsidP="00E03EA1">
      <w:pPr>
        <w:jc w:val="both"/>
        <w:rPr>
          <w:sz w:val="28"/>
          <w:szCs w:val="28"/>
        </w:rPr>
      </w:pPr>
      <w:r w:rsidRPr="00E03EA1">
        <w:rPr>
          <w:sz w:val="28"/>
          <w:szCs w:val="28"/>
        </w:rPr>
        <w:t xml:space="preserve">                                                     </w:t>
      </w:r>
    </w:p>
    <w:p w14:paraId="7DA442C5" w14:textId="78CF4646" w:rsidR="00E03EA1" w:rsidRDefault="00E03EA1" w:rsidP="00E03EA1">
      <w:pPr>
        <w:jc w:val="center"/>
        <w:rPr>
          <w:sz w:val="28"/>
          <w:szCs w:val="28"/>
        </w:rPr>
      </w:pPr>
      <w:r w:rsidRPr="00E03EA1">
        <w:rPr>
          <w:sz w:val="28"/>
          <w:szCs w:val="28"/>
        </w:rPr>
        <w:t>ВИРІШИВ:</w:t>
      </w:r>
    </w:p>
    <w:p w14:paraId="34943537" w14:textId="34CA42A4" w:rsidR="00E03EA1" w:rsidRPr="00E03EA1" w:rsidRDefault="00E03EA1" w:rsidP="00E03EA1">
      <w:pPr>
        <w:jc w:val="center"/>
        <w:rPr>
          <w:sz w:val="28"/>
          <w:szCs w:val="28"/>
        </w:rPr>
      </w:pPr>
    </w:p>
    <w:p w14:paraId="21A26E3D" w14:textId="77777777" w:rsidR="00E03EA1" w:rsidRPr="00E03EA1" w:rsidRDefault="00E03EA1" w:rsidP="00E03EA1">
      <w:pPr>
        <w:jc w:val="both"/>
        <w:rPr>
          <w:sz w:val="28"/>
          <w:szCs w:val="28"/>
        </w:rPr>
      </w:pPr>
      <w:r w:rsidRPr="00E03EA1">
        <w:rPr>
          <w:sz w:val="28"/>
          <w:szCs w:val="28"/>
        </w:rPr>
        <w:t>1.Затвердити робочий  проект з « Реконструкції  повітряної лінії ПЛ-10 кВ з винесенням за межі дитячого майданчика по вул. Жуковського у м. Винники »</w:t>
      </w:r>
    </w:p>
    <w:p w14:paraId="6F6BD893" w14:textId="4E6B683E" w:rsidR="00E03EA1" w:rsidRDefault="00E03EA1" w:rsidP="00E03EA1">
      <w:pPr>
        <w:jc w:val="both"/>
        <w:rPr>
          <w:sz w:val="28"/>
          <w:szCs w:val="28"/>
        </w:rPr>
      </w:pPr>
    </w:p>
    <w:p w14:paraId="098AE420" w14:textId="77777777" w:rsidR="00E03EA1" w:rsidRPr="00E03EA1" w:rsidRDefault="00E03EA1" w:rsidP="00E03EA1">
      <w:pPr>
        <w:jc w:val="both"/>
        <w:rPr>
          <w:sz w:val="28"/>
          <w:szCs w:val="28"/>
        </w:rPr>
      </w:pPr>
    </w:p>
    <w:p w14:paraId="17606502" w14:textId="77777777" w:rsidR="00E03EA1" w:rsidRPr="00E03EA1" w:rsidRDefault="00E03EA1" w:rsidP="00E03EA1">
      <w:pPr>
        <w:jc w:val="both"/>
        <w:rPr>
          <w:sz w:val="28"/>
          <w:szCs w:val="28"/>
        </w:rPr>
      </w:pPr>
      <w:r w:rsidRPr="00E03EA1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80FBCE4" w14:textId="305E4BAF" w:rsidR="00E03EA1" w:rsidRDefault="00E03EA1" w:rsidP="00E03EA1">
      <w:pPr>
        <w:jc w:val="both"/>
        <w:rPr>
          <w:sz w:val="28"/>
          <w:szCs w:val="28"/>
        </w:rPr>
      </w:pPr>
    </w:p>
    <w:p w14:paraId="2C8A4AEC" w14:textId="77777777" w:rsidR="00E03EA1" w:rsidRPr="00E03EA1" w:rsidRDefault="00E03EA1" w:rsidP="00E03EA1">
      <w:pPr>
        <w:jc w:val="both"/>
        <w:rPr>
          <w:sz w:val="28"/>
          <w:szCs w:val="28"/>
        </w:rPr>
      </w:pPr>
      <w:bookmarkStart w:id="1" w:name="_GoBack"/>
      <w:bookmarkEnd w:id="1"/>
    </w:p>
    <w:p w14:paraId="3ECE5563" w14:textId="77777777" w:rsidR="00E03EA1" w:rsidRPr="00E03EA1" w:rsidRDefault="00E03EA1" w:rsidP="00E03EA1">
      <w:pPr>
        <w:jc w:val="both"/>
        <w:rPr>
          <w:sz w:val="28"/>
          <w:szCs w:val="28"/>
        </w:rPr>
      </w:pPr>
      <w:r w:rsidRPr="00E03EA1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CAE99A6" w14:textId="77777777" w:rsidR="00E03EA1" w:rsidRPr="00E03EA1" w:rsidRDefault="00E03EA1" w:rsidP="00E03EA1">
      <w:pPr>
        <w:jc w:val="both"/>
        <w:rPr>
          <w:sz w:val="28"/>
          <w:szCs w:val="28"/>
        </w:rPr>
      </w:pPr>
    </w:p>
    <w:p w14:paraId="01C471E0" w14:textId="21493140" w:rsidR="00213958" w:rsidRPr="006F2805" w:rsidRDefault="00E03EA1" w:rsidP="00E03EA1">
      <w:pPr>
        <w:jc w:val="both"/>
        <w:rPr>
          <w:sz w:val="28"/>
          <w:szCs w:val="28"/>
        </w:rPr>
      </w:pPr>
      <w:r w:rsidRPr="00E03EA1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3BCC1" w14:textId="77777777" w:rsidR="00091D41" w:rsidRDefault="00091D41">
      <w:r>
        <w:separator/>
      </w:r>
    </w:p>
  </w:endnote>
  <w:endnote w:type="continuationSeparator" w:id="0">
    <w:p w14:paraId="57511A4A" w14:textId="77777777" w:rsidR="00091D41" w:rsidRDefault="00091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DD989" w14:textId="77777777" w:rsidR="00091D41" w:rsidRDefault="00091D41">
      <w:r>
        <w:separator/>
      </w:r>
    </w:p>
  </w:footnote>
  <w:footnote w:type="continuationSeparator" w:id="0">
    <w:p w14:paraId="0762434D" w14:textId="77777777" w:rsidR="00091D41" w:rsidRDefault="00091D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1D4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3EA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68D28-8F42-4BBF-93E3-56149110E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926</Words>
  <Characters>528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2024-06-05T13:38:00Z</dcterms:modified>
</cp:coreProperties>
</file>