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механічної частини ліфта  за адресою м.Винники, вул.Кільцева,№9 (1 під.)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22B3D9" w14:textId="77777777" w:rsidR="005E70BF" w:rsidRPr="005E70BF" w:rsidRDefault="005E70BF" w:rsidP="005E70BF">
      <w:pPr>
        <w:jc w:val="both"/>
        <w:rPr>
          <w:sz w:val="28"/>
          <w:szCs w:val="28"/>
        </w:rPr>
      </w:pPr>
      <w:r w:rsidRPr="005E70BF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C5A6AC4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13BEC05D" w14:textId="77777777" w:rsidR="005E70BF" w:rsidRPr="005E70BF" w:rsidRDefault="005E70BF" w:rsidP="005E70BF">
      <w:pPr>
        <w:jc w:val="center"/>
        <w:rPr>
          <w:sz w:val="28"/>
          <w:szCs w:val="28"/>
        </w:rPr>
      </w:pPr>
      <w:r w:rsidRPr="005E70BF">
        <w:rPr>
          <w:sz w:val="28"/>
          <w:szCs w:val="28"/>
        </w:rPr>
        <w:t>В И Р І Ш И В:</w:t>
      </w:r>
    </w:p>
    <w:p w14:paraId="17E67D7D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5342B936" w14:textId="02C9002A" w:rsidR="005E70BF" w:rsidRPr="005E70BF" w:rsidRDefault="005E70BF" w:rsidP="005E70BF">
      <w:pPr>
        <w:jc w:val="both"/>
        <w:rPr>
          <w:sz w:val="28"/>
          <w:szCs w:val="28"/>
        </w:rPr>
      </w:pPr>
      <w:r w:rsidRPr="005E70BF">
        <w:rPr>
          <w:sz w:val="28"/>
          <w:szCs w:val="28"/>
        </w:rPr>
        <w:t>1. Затвердити кошторисну документацію на Капітальний ремонт механічної частини ліфта</w:t>
      </w:r>
      <w:r>
        <w:rPr>
          <w:sz w:val="28"/>
          <w:szCs w:val="28"/>
        </w:rPr>
        <w:t xml:space="preserve"> </w:t>
      </w:r>
      <w:r w:rsidRPr="005E70BF">
        <w:rPr>
          <w:sz w:val="28"/>
          <w:szCs w:val="28"/>
        </w:rPr>
        <w:t>за адресою м.Винники, вул.Кільцева,№9(1 під.) у м.Винники»</w:t>
      </w:r>
    </w:p>
    <w:p w14:paraId="41C82AE1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3721CEEF" w14:textId="751394FD" w:rsidR="005E70BF" w:rsidRPr="005E70BF" w:rsidRDefault="005E70BF" w:rsidP="005E70BF">
      <w:pPr>
        <w:jc w:val="both"/>
        <w:rPr>
          <w:sz w:val="28"/>
          <w:szCs w:val="28"/>
        </w:rPr>
      </w:pPr>
      <w:r w:rsidRPr="005E70BF">
        <w:rPr>
          <w:sz w:val="28"/>
          <w:szCs w:val="28"/>
        </w:rPr>
        <w:t>2. Контроль за виконанням даного рішення залишаю за собою.</w:t>
      </w:r>
    </w:p>
    <w:p w14:paraId="270C6E75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409E6DA6" w14:textId="567C910A" w:rsidR="005E70BF" w:rsidRPr="005E70BF" w:rsidRDefault="005E70BF" w:rsidP="005E70BF">
      <w:pPr>
        <w:jc w:val="both"/>
        <w:rPr>
          <w:sz w:val="28"/>
          <w:szCs w:val="28"/>
        </w:rPr>
      </w:pPr>
      <w:bookmarkStart w:id="1" w:name="_GoBack"/>
      <w:bookmarkEnd w:id="1"/>
    </w:p>
    <w:p w14:paraId="18E150D3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16E66820" w14:textId="77777777" w:rsidR="005E70BF" w:rsidRPr="005E70BF" w:rsidRDefault="005E70BF" w:rsidP="005E70BF">
      <w:pPr>
        <w:jc w:val="both"/>
        <w:rPr>
          <w:sz w:val="28"/>
          <w:szCs w:val="28"/>
        </w:rPr>
      </w:pPr>
    </w:p>
    <w:p w14:paraId="20355351" w14:textId="77777777" w:rsidR="005E70BF" w:rsidRPr="005E70BF" w:rsidRDefault="005E70BF" w:rsidP="005E70BF">
      <w:pPr>
        <w:jc w:val="both"/>
        <w:rPr>
          <w:sz w:val="28"/>
          <w:szCs w:val="28"/>
        </w:rPr>
      </w:pPr>
      <w:r w:rsidRPr="005E70BF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5E70B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6011F" w14:textId="77777777" w:rsidR="00B33C4F" w:rsidRDefault="00B33C4F">
      <w:r>
        <w:separator/>
      </w:r>
    </w:p>
  </w:endnote>
  <w:endnote w:type="continuationSeparator" w:id="0">
    <w:p w14:paraId="4ADD09C5" w14:textId="77777777" w:rsidR="00B33C4F" w:rsidRDefault="00B3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C4A96" w14:textId="77777777" w:rsidR="00B33C4F" w:rsidRDefault="00B33C4F">
      <w:r>
        <w:separator/>
      </w:r>
    </w:p>
  </w:footnote>
  <w:footnote w:type="continuationSeparator" w:id="0">
    <w:p w14:paraId="2A5EFAE4" w14:textId="77777777" w:rsidR="00B33C4F" w:rsidRDefault="00B33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0B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C4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A819C-0080-412F-93EA-8ED2DD18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2024-06-06T08:43:00Z</dcterms:modified>
</cp:coreProperties>
</file>